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spacing w:before="2" w:after="1"/>
        <w:rPr>
          <w:sz w:val="17"/>
        </w:rPr>
      </w:pPr>
    </w:p>
    <w:p w:rsidR="001D3DF9" w:rsidRPr="009B3B6A" w:rsidRDefault="001D3DF9" w:rsidP="008D39F6">
      <w:pPr>
        <w:ind w:right="42"/>
        <w:rPr>
          <w:rFonts w:ascii="Oyko" w:hAnsi="Oyko"/>
          <w:b/>
          <w:sz w:val="42"/>
          <w:szCs w:val="42"/>
        </w:rPr>
      </w:pPr>
      <w:r w:rsidRPr="00AF081A">
        <w:rPr>
          <w:noProof/>
          <w:position w:val="1"/>
          <w:sz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26pt;height:57.75pt;visibility:visible">
            <v:imagedata r:id="rId7" o:title=""/>
          </v:shape>
        </w:pict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  <w:t xml:space="preserve">       </w:t>
      </w:r>
      <w:r w:rsidRPr="009B3B6A">
        <w:rPr>
          <w:rFonts w:ascii="Oyko" w:hAnsi="Oyko"/>
          <w:b/>
          <w:sz w:val="42"/>
          <w:szCs w:val="42"/>
        </w:rPr>
        <w:t>Instytut Filologii</w:t>
      </w:r>
    </w:p>
    <w:p w:rsidR="001D3DF9" w:rsidRDefault="001D3DF9">
      <w:pPr>
        <w:tabs>
          <w:tab w:val="left" w:pos="5045"/>
        </w:tabs>
        <w:ind w:left="522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spacing w:before="250" w:line="360" w:lineRule="auto"/>
        <w:ind w:left="3041" w:right="3032" w:hanging="1"/>
        <w:jc w:val="center"/>
        <w:rPr>
          <w:b/>
          <w:sz w:val="32"/>
        </w:rPr>
      </w:pPr>
      <w:r>
        <w:rPr>
          <w:b/>
          <w:sz w:val="32"/>
        </w:rPr>
        <w:t>STRATEGIA ROZWOJU INSTYTUTU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FILOLOGII</w:t>
      </w:r>
    </w:p>
    <w:p w:rsidR="001D3DF9" w:rsidRDefault="001D3DF9">
      <w:pPr>
        <w:spacing w:before="1"/>
        <w:ind w:left="2175" w:right="2168"/>
        <w:jc w:val="center"/>
        <w:rPr>
          <w:b/>
          <w:sz w:val="32"/>
        </w:rPr>
      </w:pPr>
      <w:r>
        <w:rPr>
          <w:b/>
          <w:sz w:val="32"/>
        </w:rPr>
        <w:t>AKADEMII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POMORSKIEJ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SŁUPSKU</w:t>
      </w:r>
    </w:p>
    <w:p w:rsidR="001D3DF9" w:rsidRDefault="001D3DF9">
      <w:pPr>
        <w:spacing w:before="184"/>
        <w:ind w:left="2175" w:right="2168"/>
        <w:jc w:val="center"/>
        <w:rPr>
          <w:b/>
          <w:sz w:val="32"/>
        </w:rPr>
      </w:pPr>
      <w:r>
        <w:rPr>
          <w:b/>
          <w:sz w:val="32"/>
        </w:rPr>
        <w:t>na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lata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2021-</w:t>
      </w:r>
      <w:r>
        <w:rPr>
          <w:b/>
          <w:spacing w:val="-4"/>
          <w:sz w:val="32"/>
        </w:rPr>
        <w:t>2026</w:t>
      </w: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rPr>
          <w:b/>
          <w:sz w:val="36"/>
        </w:rPr>
      </w:pPr>
    </w:p>
    <w:p w:rsidR="001D3DF9" w:rsidRDefault="001D3DF9">
      <w:pPr>
        <w:pStyle w:val="BodyText"/>
        <w:spacing w:before="4"/>
        <w:rPr>
          <w:b/>
          <w:sz w:val="35"/>
        </w:rPr>
      </w:pPr>
    </w:p>
    <w:p w:rsidR="001D3DF9" w:rsidRDefault="001D3DF9">
      <w:pPr>
        <w:ind w:left="2174" w:right="2168"/>
        <w:jc w:val="center"/>
        <w:rPr>
          <w:b/>
          <w:sz w:val="24"/>
        </w:rPr>
      </w:pPr>
      <w:r>
        <w:rPr>
          <w:b/>
          <w:sz w:val="24"/>
        </w:rPr>
        <w:t>SŁUPSK,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GRUDZIEŃ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2021</w:t>
      </w:r>
    </w:p>
    <w:p w:rsidR="001D3DF9" w:rsidRDefault="001D3DF9" w:rsidP="00FD2017">
      <w:pPr>
        <w:rPr>
          <w:sz w:val="24"/>
        </w:rPr>
        <w:sectPr w:rsidR="001D3DF9" w:rsidSect="00FD2017">
          <w:footerReference w:type="default" r:id="rId8"/>
          <w:type w:val="continuous"/>
          <w:pgSz w:w="11900" w:h="16840"/>
          <w:pgMar w:top="1600" w:right="740" w:bottom="993" w:left="1020" w:header="0" w:footer="315" w:gutter="0"/>
          <w:pgNumType w:start="1"/>
          <w:cols w:space="708"/>
        </w:sectPr>
      </w:pPr>
    </w:p>
    <w:p w:rsidR="001D3DF9" w:rsidRDefault="001D3DF9" w:rsidP="00852897">
      <w:pPr>
        <w:pStyle w:val="BodyText"/>
        <w:ind w:left="567"/>
        <w:rPr>
          <w:b/>
          <w:sz w:val="16"/>
        </w:rPr>
      </w:pPr>
    </w:p>
    <w:p w:rsidR="001D3DF9" w:rsidRDefault="001D3DF9" w:rsidP="00852897">
      <w:pPr>
        <w:spacing w:before="90"/>
        <w:ind w:left="567"/>
        <w:rPr>
          <w:b/>
          <w:sz w:val="24"/>
        </w:rPr>
      </w:pPr>
      <w:r>
        <w:rPr>
          <w:b/>
          <w:sz w:val="24"/>
        </w:rPr>
        <w:t>Komisja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Instytutu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Strategii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Rozwoju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IF</w:t>
      </w:r>
    </w:p>
    <w:p w:rsidR="001D3DF9" w:rsidRDefault="001D3DF9" w:rsidP="00852897">
      <w:pPr>
        <w:pStyle w:val="BodyText"/>
        <w:ind w:left="567"/>
        <w:rPr>
          <w:b/>
        </w:rPr>
      </w:pPr>
    </w:p>
    <w:p w:rsidR="001D3DF9" w:rsidRDefault="001D3DF9" w:rsidP="00852897">
      <w:pPr>
        <w:pStyle w:val="BodyText"/>
        <w:spacing w:line="275" w:lineRule="exact"/>
        <w:ind w:left="567"/>
      </w:pPr>
      <w:r>
        <w:t xml:space="preserve">pod </w:t>
      </w:r>
      <w:r>
        <w:rPr>
          <w:spacing w:val="-2"/>
        </w:rPr>
        <w:t>przewodnictwem</w:t>
      </w:r>
    </w:p>
    <w:p w:rsidR="001D3DF9" w:rsidRDefault="001D3DF9" w:rsidP="00852897">
      <w:pPr>
        <w:pStyle w:val="BodyText"/>
        <w:spacing w:line="275" w:lineRule="exact"/>
        <w:ind w:left="567"/>
      </w:pPr>
      <w:r>
        <w:t>dr</w:t>
      </w:r>
      <w:r>
        <w:rPr>
          <w:spacing w:val="-2"/>
        </w:rPr>
        <w:t xml:space="preserve"> </w:t>
      </w:r>
      <w:r>
        <w:t>hab.</w:t>
      </w:r>
      <w:r>
        <w:rPr>
          <w:spacing w:val="-1"/>
        </w:rPr>
        <w:t xml:space="preserve"> </w:t>
      </w:r>
      <w:r>
        <w:t>Krystyny Krawiec-Złotkowskiej,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rPr>
          <w:spacing w:val="-5"/>
        </w:rPr>
        <w:t>AP</w:t>
      </w:r>
    </w:p>
    <w:p w:rsidR="001D3DF9" w:rsidRDefault="001D3DF9" w:rsidP="00852897">
      <w:pPr>
        <w:pStyle w:val="BodyText"/>
        <w:ind w:left="567"/>
      </w:pPr>
    </w:p>
    <w:p w:rsidR="001D3DF9" w:rsidRDefault="001D3DF9" w:rsidP="00852897">
      <w:pPr>
        <w:pStyle w:val="BodyText"/>
        <w:ind w:left="567"/>
        <w:rPr>
          <w:spacing w:val="-2"/>
        </w:rPr>
      </w:pPr>
      <w:r>
        <w:t xml:space="preserve">w </w:t>
      </w:r>
      <w:r>
        <w:rPr>
          <w:spacing w:val="-2"/>
        </w:rPr>
        <w:t>składzie:</w:t>
      </w:r>
    </w:p>
    <w:p w:rsidR="001D3DF9" w:rsidRPr="00837394" w:rsidRDefault="001D3DF9" w:rsidP="00852897">
      <w:pPr>
        <w:pStyle w:val="BodyText"/>
        <w:ind w:left="567"/>
        <w:rPr>
          <w:spacing w:val="-2"/>
          <w:lang w:val="fr-FR"/>
        </w:rPr>
      </w:pPr>
      <w:r w:rsidRPr="00837394">
        <w:rPr>
          <w:spacing w:val="-2"/>
          <w:lang w:val="fr-FR"/>
        </w:rPr>
        <w:t>dr hab. Bernadetta Żynis, prof. AP</w:t>
      </w:r>
    </w:p>
    <w:p w:rsidR="001D3DF9" w:rsidRDefault="001D3DF9" w:rsidP="00852897">
      <w:pPr>
        <w:pStyle w:val="BodyText"/>
        <w:ind w:left="567"/>
      </w:pPr>
      <w:r>
        <w:rPr>
          <w:spacing w:val="-2"/>
        </w:rPr>
        <w:t>dr hab. Adriana Biedroń, prof. AP</w:t>
      </w:r>
    </w:p>
    <w:p w:rsidR="001D3DF9" w:rsidRDefault="001D3DF9" w:rsidP="00852897">
      <w:pPr>
        <w:pStyle w:val="BodyText"/>
        <w:spacing w:before="5" w:line="237" w:lineRule="auto"/>
        <w:ind w:left="567" w:right="75"/>
      </w:pPr>
      <w:r>
        <w:t>dr Grażyna Lisowska</w:t>
      </w:r>
    </w:p>
    <w:p w:rsidR="001D3DF9" w:rsidRDefault="001D3DF9" w:rsidP="00852897">
      <w:pPr>
        <w:pStyle w:val="BodyText"/>
        <w:spacing w:before="5" w:line="237" w:lineRule="auto"/>
        <w:ind w:left="567" w:right="75"/>
      </w:pPr>
      <w:r>
        <w:t>dr Marta Gierczyńska-Kolas</w:t>
      </w:r>
    </w:p>
    <w:p w:rsidR="001D3DF9" w:rsidRPr="000944AD" w:rsidRDefault="001D3DF9" w:rsidP="000944AD">
      <w:pPr>
        <w:pStyle w:val="BodyText"/>
        <w:spacing w:before="5" w:line="237" w:lineRule="auto"/>
        <w:ind w:left="567" w:right="-66"/>
      </w:pPr>
      <w:r>
        <w:t>dr Mariola Smolińska</w:t>
      </w:r>
    </w:p>
    <w:p w:rsidR="001D3DF9" w:rsidRDefault="001D3DF9" w:rsidP="00A0679C">
      <w:pPr>
        <w:pStyle w:val="BodyText"/>
        <w:spacing w:before="5" w:line="237" w:lineRule="auto"/>
        <w:ind w:left="567" w:right="-66"/>
      </w:pPr>
      <w:r>
        <w:t>dr</w:t>
      </w:r>
      <w:r>
        <w:rPr>
          <w:spacing w:val="-15"/>
        </w:rPr>
        <w:t xml:space="preserve"> </w:t>
      </w:r>
      <w:r>
        <w:t>Marek Kaszewski</w:t>
      </w:r>
    </w:p>
    <w:p w:rsidR="001D3DF9" w:rsidRDefault="001D3DF9" w:rsidP="00852897">
      <w:pPr>
        <w:spacing w:before="231"/>
        <w:ind w:left="567"/>
        <w:rPr>
          <w:b/>
          <w:sz w:val="24"/>
        </w:rPr>
      </w:pPr>
      <w:r>
        <w:rPr>
          <w:b/>
          <w:sz w:val="24"/>
        </w:rPr>
        <w:t>Konsultacje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z </w:t>
      </w:r>
      <w:r>
        <w:rPr>
          <w:b/>
          <w:spacing w:val="-2"/>
          <w:sz w:val="24"/>
        </w:rPr>
        <w:t>otoczeniem:</w:t>
      </w:r>
    </w:p>
    <w:p w:rsidR="001D3DF9" w:rsidRDefault="001D3DF9" w:rsidP="00852897">
      <w:pPr>
        <w:pStyle w:val="BodyText"/>
        <w:ind w:left="567"/>
        <w:rPr>
          <w:b/>
        </w:rPr>
      </w:pPr>
    </w:p>
    <w:p w:rsidR="001D3DF9" w:rsidRDefault="001D3DF9" w:rsidP="00852897">
      <w:pPr>
        <w:pStyle w:val="BodyText"/>
        <w:ind w:left="567"/>
      </w:pPr>
      <w:r>
        <w:t>Pracownicy</w:t>
      </w:r>
      <w:r>
        <w:rPr>
          <w:spacing w:val="-7"/>
        </w:rPr>
        <w:t xml:space="preserve"> </w:t>
      </w:r>
      <w:r>
        <w:t>Instytutu</w:t>
      </w:r>
      <w:r>
        <w:rPr>
          <w:spacing w:val="-4"/>
        </w:rPr>
        <w:t xml:space="preserve"> </w:t>
      </w:r>
      <w:r>
        <w:t>Filologii,</w:t>
      </w:r>
      <w:r>
        <w:rPr>
          <w:spacing w:val="-4"/>
        </w:rPr>
        <w:t xml:space="preserve"> </w:t>
      </w:r>
      <w:r>
        <w:t>Interesariusze</w:t>
      </w:r>
      <w:r>
        <w:rPr>
          <w:spacing w:val="-4"/>
        </w:rPr>
        <w:t xml:space="preserve"> </w:t>
      </w:r>
      <w:r>
        <w:rPr>
          <w:spacing w:val="-2"/>
        </w:rPr>
        <w:t>Zewnętrzni</w:t>
      </w:r>
    </w:p>
    <w:p w:rsidR="001D3DF9" w:rsidRDefault="001D3DF9">
      <w:pPr>
        <w:sectPr w:rsidR="001D3DF9">
          <w:pgSz w:w="11900" w:h="16840"/>
          <w:pgMar w:top="1600" w:right="740" w:bottom="500" w:left="1020" w:header="0" w:footer="315" w:gutter="0"/>
          <w:cols w:space="708"/>
        </w:sectPr>
      </w:pPr>
    </w:p>
    <w:p w:rsidR="001D3DF9" w:rsidRDefault="001D3DF9">
      <w:pPr>
        <w:pStyle w:val="Heading2"/>
        <w:spacing w:before="78"/>
      </w:pPr>
    </w:p>
    <w:p w:rsidR="001D3DF9" w:rsidRDefault="001D3DF9">
      <w:pPr>
        <w:pStyle w:val="Heading2"/>
        <w:spacing w:before="78"/>
      </w:pPr>
    </w:p>
    <w:p w:rsidR="001D3DF9" w:rsidRDefault="001D3DF9">
      <w:pPr>
        <w:pStyle w:val="Heading2"/>
        <w:spacing w:before="78"/>
      </w:pPr>
      <w:r>
        <w:t>Spis</w:t>
      </w:r>
      <w:r>
        <w:rPr>
          <w:spacing w:val="-1"/>
        </w:rPr>
        <w:t xml:space="preserve"> </w:t>
      </w:r>
      <w:r>
        <w:rPr>
          <w:spacing w:val="-2"/>
        </w:rPr>
        <w:t>treści</w:t>
      </w:r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33" w:history="1">
        <w:r w:rsidRPr="00446080">
          <w:rPr>
            <w:rStyle w:val="Hyperlink"/>
            <w:noProof/>
          </w:rPr>
          <w:t>1.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  <w:spacing w:val="-2"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_Toc94138033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34" w:history="1">
        <w:r w:rsidRPr="00446080">
          <w:rPr>
            <w:rStyle w:val="Hyperlink"/>
            <w:noProof/>
          </w:rPr>
          <w:t>2.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</w:rPr>
          <w:t xml:space="preserve">Misja </w:t>
        </w:r>
        <w:r w:rsidRPr="00446080">
          <w:rPr>
            <w:rStyle w:val="Hyperlink"/>
            <w:noProof/>
            <w:spacing w:val="-2"/>
          </w:rPr>
          <w:t>Instytutu</w:t>
        </w:r>
        <w:r>
          <w:rPr>
            <w:noProof/>
            <w:webHidden/>
          </w:rPr>
          <w:tab/>
          <w:t>4</w:t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35" w:history="1">
        <w:r w:rsidRPr="00446080">
          <w:rPr>
            <w:rStyle w:val="Hyperlink"/>
            <w:noProof/>
          </w:rPr>
          <w:t>3.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</w:rPr>
          <w:t>Wizja</w:t>
        </w:r>
        <w:r w:rsidRPr="00446080">
          <w:rPr>
            <w:rStyle w:val="Hyperlink"/>
            <w:noProof/>
            <w:spacing w:val="-1"/>
          </w:rPr>
          <w:t xml:space="preserve"> </w:t>
        </w:r>
        <w:r w:rsidRPr="00446080">
          <w:rPr>
            <w:rStyle w:val="Hyperlink"/>
            <w:noProof/>
          </w:rPr>
          <w:t>Instytutu</w:t>
        </w:r>
        <w:r w:rsidRPr="00446080">
          <w:rPr>
            <w:rStyle w:val="Hyperlink"/>
            <w:noProof/>
            <w:spacing w:val="-1"/>
          </w:rPr>
          <w:t xml:space="preserve"> </w:t>
        </w:r>
        <w:r w:rsidRPr="00446080">
          <w:rPr>
            <w:rStyle w:val="Hyperlink"/>
            <w:noProof/>
          </w:rPr>
          <w:t xml:space="preserve">w 2026 </w:t>
        </w:r>
        <w:r w:rsidRPr="00446080">
          <w:rPr>
            <w:rStyle w:val="Hyperlink"/>
            <w:noProof/>
            <w:spacing w:val="-4"/>
          </w:rPr>
          <w:t>roku</w:t>
        </w:r>
        <w:r>
          <w:rPr>
            <w:noProof/>
            <w:webHidden/>
          </w:rPr>
          <w:tab/>
          <w:t>5</w:t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36" w:history="1">
        <w:r w:rsidRPr="00446080">
          <w:rPr>
            <w:rStyle w:val="Hyperlink"/>
            <w:noProof/>
          </w:rPr>
          <w:t>4.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</w:rPr>
          <w:t>Główne</w:t>
        </w:r>
        <w:r w:rsidRPr="00446080">
          <w:rPr>
            <w:rStyle w:val="Hyperlink"/>
            <w:noProof/>
            <w:spacing w:val="-2"/>
          </w:rPr>
          <w:t xml:space="preserve"> </w:t>
        </w:r>
        <w:r w:rsidRPr="00446080">
          <w:rPr>
            <w:rStyle w:val="Hyperlink"/>
            <w:noProof/>
          </w:rPr>
          <w:t>cele</w:t>
        </w:r>
        <w:r w:rsidRPr="00446080">
          <w:rPr>
            <w:rStyle w:val="Hyperlink"/>
            <w:noProof/>
            <w:spacing w:val="-2"/>
          </w:rPr>
          <w:t xml:space="preserve"> strategiczne</w:t>
        </w:r>
        <w:r>
          <w:rPr>
            <w:noProof/>
            <w:webHidden/>
          </w:rPr>
          <w:tab/>
          <w:t>6</w:t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37" w:history="1">
        <w:r w:rsidRPr="00446080">
          <w:rPr>
            <w:rStyle w:val="Hyperlink"/>
            <w:noProof/>
          </w:rPr>
          <w:t>5.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</w:rPr>
          <w:t>Obszar</w:t>
        </w:r>
        <w:r w:rsidRPr="00446080">
          <w:rPr>
            <w:rStyle w:val="Hyperlink"/>
            <w:noProof/>
            <w:spacing w:val="-2"/>
          </w:rPr>
          <w:t xml:space="preserve"> nauka</w:t>
        </w:r>
        <w:r>
          <w:rPr>
            <w:noProof/>
            <w:webHidden/>
          </w:rPr>
          <w:tab/>
          <w:t>7</w:t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38" w:history="1">
        <w:r w:rsidRPr="00446080">
          <w:rPr>
            <w:rStyle w:val="Hyperlink"/>
            <w:noProof/>
          </w:rPr>
          <w:t>6.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</w:rPr>
          <w:t>Obszar</w:t>
        </w:r>
        <w:r w:rsidRPr="00446080">
          <w:rPr>
            <w:rStyle w:val="Hyperlink"/>
            <w:noProof/>
            <w:spacing w:val="-2"/>
          </w:rPr>
          <w:t xml:space="preserve"> dydaktyka</w:t>
        </w:r>
        <w:r>
          <w:rPr>
            <w:noProof/>
            <w:webHidden/>
          </w:rPr>
          <w:tab/>
          <w:t>10</w:t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39" w:history="1">
        <w:r w:rsidRPr="00446080">
          <w:rPr>
            <w:rStyle w:val="Hyperlink"/>
            <w:noProof/>
          </w:rPr>
          <w:t>7.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</w:rPr>
          <w:t>Obszar</w:t>
        </w:r>
        <w:r w:rsidRPr="00446080">
          <w:rPr>
            <w:rStyle w:val="Hyperlink"/>
            <w:noProof/>
            <w:spacing w:val="-2"/>
          </w:rPr>
          <w:t xml:space="preserve"> organizacja</w:t>
        </w:r>
        <w:r>
          <w:rPr>
            <w:noProof/>
            <w:webHidden/>
          </w:rPr>
          <w:tab/>
          <w:t>13</w:t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40" w:history="1">
        <w:r w:rsidRPr="00446080">
          <w:rPr>
            <w:rStyle w:val="Hyperlink"/>
            <w:noProof/>
          </w:rPr>
          <w:t>8.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</w:rPr>
          <w:t>Analiza</w:t>
        </w:r>
        <w:r w:rsidRPr="00446080">
          <w:rPr>
            <w:rStyle w:val="Hyperlink"/>
            <w:noProof/>
            <w:spacing w:val="-2"/>
          </w:rPr>
          <w:t xml:space="preserve"> </w:t>
        </w:r>
        <w:r w:rsidRPr="00446080">
          <w:rPr>
            <w:rStyle w:val="Hyperlink"/>
            <w:noProof/>
            <w:spacing w:val="-4"/>
          </w:rPr>
          <w:t>SWOT</w:t>
        </w:r>
        <w:r>
          <w:rPr>
            <w:noProof/>
            <w:webHidden/>
          </w:rPr>
          <w:tab/>
          <w:t>15</w:t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41" w:history="1">
        <w:r w:rsidRPr="00446080">
          <w:rPr>
            <w:rStyle w:val="Hyperlink"/>
            <w:noProof/>
          </w:rPr>
          <w:t>9.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  <w:spacing w:val="-2"/>
          </w:rPr>
          <w:t>Podsumowanie</w:t>
        </w:r>
        <w:r>
          <w:rPr>
            <w:noProof/>
            <w:webHidden/>
          </w:rPr>
          <w:tab/>
          <w:t>17</w:t>
        </w:r>
      </w:hyperlink>
    </w:p>
    <w:p w:rsidR="001D3DF9" w:rsidRDefault="001D3DF9">
      <w:pPr>
        <w:pStyle w:val="TOC1"/>
        <w:tabs>
          <w:tab w:val="right" w:leader="dot" w:pos="10130"/>
        </w:tabs>
        <w:rPr>
          <w:rFonts w:ascii="Calibri" w:hAnsi="Calibri"/>
          <w:noProof/>
          <w:lang w:eastAsia="pl-PL"/>
        </w:rPr>
      </w:pPr>
      <w:hyperlink w:anchor="_Toc94138042" w:history="1">
        <w:r w:rsidRPr="00446080">
          <w:rPr>
            <w:rStyle w:val="Hyperlink"/>
            <w:noProof/>
          </w:rPr>
          <w:t>10.</w:t>
        </w:r>
        <w:r>
          <w:rPr>
            <w:rFonts w:ascii="Calibri" w:hAnsi="Calibri"/>
            <w:noProof/>
            <w:lang w:eastAsia="pl-PL"/>
          </w:rPr>
          <w:tab/>
        </w:r>
        <w:r w:rsidRPr="00446080">
          <w:rPr>
            <w:rStyle w:val="Hyperlink"/>
            <w:noProof/>
          </w:rPr>
          <w:t>Harmonogram</w:t>
        </w:r>
        <w:r w:rsidRPr="00446080">
          <w:rPr>
            <w:rStyle w:val="Hyperlink"/>
            <w:noProof/>
            <w:spacing w:val="-5"/>
          </w:rPr>
          <w:t xml:space="preserve"> </w:t>
        </w:r>
        <w:r w:rsidRPr="00446080">
          <w:rPr>
            <w:rStyle w:val="Hyperlink"/>
            <w:noProof/>
          </w:rPr>
          <w:t>realizacji</w:t>
        </w:r>
        <w:r w:rsidRPr="00446080">
          <w:rPr>
            <w:rStyle w:val="Hyperlink"/>
            <w:noProof/>
            <w:spacing w:val="-4"/>
          </w:rPr>
          <w:t xml:space="preserve"> </w:t>
        </w:r>
        <w:r w:rsidRPr="00446080">
          <w:rPr>
            <w:rStyle w:val="Hyperlink"/>
            <w:noProof/>
          </w:rPr>
          <w:t>celów</w:t>
        </w:r>
        <w:r w:rsidRPr="00446080">
          <w:rPr>
            <w:rStyle w:val="Hyperlink"/>
            <w:noProof/>
            <w:spacing w:val="-3"/>
          </w:rPr>
          <w:t xml:space="preserve"> </w:t>
        </w:r>
        <w:r w:rsidRPr="00446080">
          <w:rPr>
            <w:rStyle w:val="Hyperlink"/>
            <w:noProof/>
          </w:rPr>
          <w:t>strategicznych</w:t>
        </w:r>
        <w:r w:rsidRPr="00446080">
          <w:rPr>
            <w:rStyle w:val="Hyperlink"/>
            <w:noProof/>
            <w:spacing w:val="-3"/>
          </w:rPr>
          <w:t xml:space="preserve"> </w:t>
        </w:r>
        <w:r w:rsidRPr="00446080">
          <w:rPr>
            <w:rStyle w:val="Hyperlink"/>
            <w:noProof/>
          </w:rPr>
          <w:t>rozwoju</w:t>
        </w:r>
        <w:r w:rsidRPr="00446080">
          <w:rPr>
            <w:rStyle w:val="Hyperlink"/>
            <w:noProof/>
            <w:spacing w:val="-3"/>
          </w:rPr>
          <w:t xml:space="preserve"> </w:t>
        </w:r>
        <w:r w:rsidRPr="00446080">
          <w:rPr>
            <w:rStyle w:val="Hyperlink"/>
            <w:noProof/>
          </w:rPr>
          <w:t>Instytutu</w:t>
        </w:r>
        <w:r>
          <w:rPr>
            <w:rStyle w:val="Hyperlink"/>
            <w:noProof/>
            <w:spacing w:val="-2"/>
          </w:rPr>
          <w:t xml:space="preserve"> Filologii</w:t>
        </w:r>
        <w:r>
          <w:rPr>
            <w:noProof/>
            <w:webHidden/>
          </w:rPr>
          <w:tab/>
          <w:t>18</w:t>
        </w:r>
      </w:hyperlink>
    </w:p>
    <w:p w:rsidR="001D3DF9" w:rsidRDefault="001D3DF9"/>
    <w:p w:rsidR="001D3DF9" w:rsidRDefault="001D3DF9">
      <w:pPr>
        <w:sectPr w:rsidR="001D3DF9">
          <w:pgSz w:w="11900" w:h="16840"/>
          <w:pgMar w:top="600" w:right="740" w:bottom="500" w:left="1020" w:header="0" w:footer="315" w:gutter="0"/>
          <w:cols w:space="708"/>
        </w:sectPr>
      </w:pPr>
    </w:p>
    <w:p w:rsidR="001D3DF9" w:rsidRPr="00FD2017" w:rsidRDefault="001D3DF9" w:rsidP="00C10DF4">
      <w:pPr>
        <w:pStyle w:val="Heading1"/>
        <w:numPr>
          <w:ilvl w:val="1"/>
          <w:numId w:val="27"/>
        </w:numPr>
        <w:tabs>
          <w:tab w:val="left" w:pos="0"/>
        </w:tabs>
        <w:spacing w:before="72" w:after="240"/>
        <w:ind w:left="0" w:right="75" w:firstLine="0"/>
      </w:pPr>
      <w:bookmarkStart w:id="0" w:name="_Toc94138033"/>
      <w:r>
        <w:rPr>
          <w:spacing w:val="-2"/>
        </w:rPr>
        <w:t>Wstęp</w:t>
      </w:r>
      <w:bookmarkEnd w:id="0"/>
    </w:p>
    <w:p w:rsidR="001D3DF9" w:rsidRDefault="001D3DF9" w:rsidP="00C10DF4">
      <w:pPr>
        <w:tabs>
          <w:tab w:val="left" w:pos="0"/>
        </w:tabs>
        <w:spacing w:line="360" w:lineRule="auto"/>
        <w:ind w:right="75" w:firstLine="567"/>
        <w:jc w:val="both"/>
        <w:rPr>
          <w:sz w:val="24"/>
        </w:rPr>
      </w:pPr>
      <w:r>
        <w:rPr>
          <w:i/>
          <w:sz w:val="24"/>
        </w:rPr>
        <w:t>Strategia Rozwoju Instytutu Filologii Akademii Pomorskiej w Słupsku na lata 2021-2026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jako dokument wyznaczający główne kierunki rozwoju, podlega bieżącym</w:t>
      </w:r>
      <w:r>
        <w:rPr>
          <w:spacing w:val="-15"/>
          <w:sz w:val="24"/>
        </w:rPr>
        <w:t xml:space="preserve"> </w:t>
      </w:r>
      <w:r>
        <w:rPr>
          <w:sz w:val="24"/>
        </w:rPr>
        <w:t>formom</w:t>
      </w:r>
      <w:r>
        <w:rPr>
          <w:spacing w:val="-15"/>
          <w:sz w:val="24"/>
        </w:rPr>
        <w:t xml:space="preserve"> </w:t>
      </w:r>
      <w:r>
        <w:rPr>
          <w:sz w:val="24"/>
        </w:rPr>
        <w:t>uaktualniania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oparciu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wytyczne</w:t>
      </w:r>
      <w:r>
        <w:rPr>
          <w:spacing w:val="-15"/>
          <w:sz w:val="24"/>
        </w:rPr>
        <w:t xml:space="preserve"> </w:t>
      </w:r>
      <w:r>
        <w:rPr>
          <w:sz w:val="24"/>
        </w:rPr>
        <w:t>Ministerstwa</w:t>
      </w:r>
      <w:r>
        <w:rPr>
          <w:spacing w:val="-15"/>
          <w:sz w:val="24"/>
        </w:rPr>
        <w:t xml:space="preserve"> </w:t>
      </w:r>
      <w:r>
        <w:rPr>
          <w:sz w:val="24"/>
        </w:rPr>
        <w:t>Nauki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Szkolnictwa Wyższego określone w </w:t>
      </w:r>
      <w:r>
        <w:rPr>
          <w:i/>
          <w:sz w:val="24"/>
        </w:rPr>
        <w:t>Strategii na rzecz doskonałości naukowej, nowoczesnego szkolnictwa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wyższego,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partnerstwa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biznesem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społecznej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odpowiedzialności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nauki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oraz bieżącą sytuację gospodarczo-społeczną i demograficzną.</w:t>
      </w:r>
    </w:p>
    <w:p w:rsidR="001D3DF9" w:rsidRDefault="001D3DF9" w:rsidP="00C10DF4">
      <w:pPr>
        <w:tabs>
          <w:tab w:val="left" w:pos="0"/>
        </w:tabs>
        <w:spacing w:line="360" w:lineRule="auto"/>
        <w:ind w:right="75" w:firstLine="567"/>
        <w:jc w:val="both"/>
        <w:rPr>
          <w:sz w:val="24"/>
        </w:rPr>
      </w:pPr>
      <w:r>
        <w:rPr>
          <w:sz w:val="24"/>
        </w:rPr>
        <w:t xml:space="preserve">Głównymi filarami prac są Konstytucja dla Nauki, jak również </w:t>
      </w:r>
      <w:r>
        <w:rPr>
          <w:i/>
          <w:sz w:val="24"/>
        </w:rPr>
        <w:t xml:space="preserve">Uaktualniona Strategia Rozwoju Akademii Pomorskiej w Słupsku na lata 2013-2026 </w:t>
      </w:r>
      <w:r>
        <w:rPr>
          <w:sz w:val="24"/>
        </w:rPr>
        <w:t xml:space="preserve">oraz Polityka Jakości Kształcenia Akademii Pomorskiej w Słupsku. W </w:t>
      </w:r>
      <w:r>
        <w:rPr>
          <w:i/>
          <w:sz w:val="24"/>
        </w:rPr>
        <w:t xml:space="preserve">Strategii </w:t>
      </w:r>
      <w:r>
        <w:rPr>
          <w:sz w:val="24"/>
        </w:rPr>
        <w:t>władze Akademii Pomorskiej</w:t>
      </w:r>
      <w:r>
        <w:rPr>
          <w:spacing w:val="-12"/>
          <w:sz w:val="24"/>
        </w:rPr>
        <w:t xml:space="preserve"> </w:t>
      </w:r>
      <w:r>
        <w:rPr>
          <w:sz w:val="24"/>
        </w:rPr>
        <w:t>określiły</w:t>
      </w:r>
      <w:r>
        <w:rPr>
          <w:spacing w:val="-9"/>
          <w:sz w:val="24"/>
        </w:rPr>
        <w:t xml:space="preserve"> </w:t>
      </w:r>
      <w:r>
        <w:rPr>
          <w:sz w:val="24"/>
        </w:rPr>
        <w:t>cztery</w:t>
      </w:r>
      <w:r>
        <w:rPr>
          <w:spacing w:val="-9"/>
          <w:sz w:val="24"/>
        </w:rPr>
        <w:t xml:space="preserve"> </w:t>
      </w:r>
      <w:r>
        <w:rPr>
          <w:sz w:val="24"/>
        </w:rPr>
        <w:t>główne</w:t>
      </w:r>
      <w:r>
        <w:rPr>
          <w:spacing w:val="-9"/>
          <w:sz w:val="24"/>
        </w:rPr>
        <w:t xml:space="preserve"> </w:t>
      </w:r>
      <w:r>
        <w:rPr>
          <w:sz w:val="24"/>
        </w:rPr>
        <w:t>cele</w:t>
      </w:r>
      <w:r>
        <w:rPr>
          <w:spacing w:val="-9"/>
          <w:sz w:val="24"/>
        </w:rPr>
        <w:t xml:space="preserve"> </w:t>
      </w:r>
      <w:r>
        <w:rPr>
          <w:sz w:val="24"/>
        </w:rPr>
        <w:t>strategiczne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rozwoju</w:t>
      </w:r>
      <w:r>
        <w:rPr>
          <w:spacing w:val="-9"/>
          <w:sz w:val="24"/>
        </w:rPr>
        <w:t xml:space="preserve"> </w:t>
      </w:r>
      <w:r>
        <w:rPr>
          <w:sz w:val="24"/>
        </w:rPr>
        <w:t>Uczelni.</w:t>
      </w:r>
      <w:r>
        <w:rPr>
          <w:spacing w:val="-9"/>
          <w:sz w:val="24"/>
        </w:rPr>
        <w:t xml:space="preserve"> </w:t>
      </w:r>
      <w:r>
        <w:rPr>
          <w:sz w:val="24"/>
        </w:rPr>
        <w:t>Należą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nich:</w:t>
      </w:r>
    </w:p>
    <w:p w:rsidR="001D3DF9" w:rsidRDefault="001D3DF9" w:rsidP="00C10DF4">
      <w:pPr>
        <w:pStyle w:val="ListParagraph"/>
        <w:numPr>
          <w:ilvl w:val="2"/>
          <w:numId w:val="27"/>
        </w:numPr>
        <w:tabs>
          <w:tab w:val="left" w:pos="0"/>
          <w:tab w:val="left" w:pos="2456"/>
        </w:tabs>
        <w:spacing w:line="360" w:lineRule="auto"/>
        <w:ind w:right="75"/>
        <w:rPr>
          <w:sz w:val="24"/>
        </w:rPr>
      </w:pPr>
      <w:r>
        <w:rPr>
          <w:sz w:val="24"/>
        </w:rPr>
        <w:t>Uzyskanie</w:t>
      </w:r>
      <w:r>
        <w:rPr>
          <w:spacing w:val="-3"/>
          <w:sz w:val="24"/>
        </w:rPr>
        <w:t xml:space="preserve"> </w:t>
      </w:r>
      <w:r>
        <w:rPr>
          <w:sz w:val="24"/>
        </w:rPr>
        <w:t>statusu</w:t>
      </w:r>
      <w:r>
        <w:rPr>
          <w:spacing w:val="-2"/>
          <w:sz w:val="24"/>
        </w:rPr>
        <w:t xml:space="preserve"> uniwersyteckiego;</w:t>
      </w:r>
    </w:p>
    <w:p w:rsidR="001D3DF9" w:rsidRDefault="001D3DF9" w:rsidP="00C10DF4">
      <w:pPr>
        <w:pStyle w:val="ListParagraph"/>
        <w:numPr>
          <w:ilvl w:val="2"/>
          <w:numId w:val="27"/>
        </w:numPr>
        <w:tabs>
          <w:tab w:val="left" w:pos="0"/>
          <w:tab w:val="left" w:pos="2456"/>
        </w:tabs>
        <w:spacing w:line="360" w:lineRule="auto"/>
        <w:ind w:right="75"/>
        <w:rPr>
          <w:sz w:val="24"/>
        </w:rPr>
      </w:pPr>
      <w:r w:rsidRPr="00C10DF4">
        <w:rPr>
          <w:sz w:val="24"/>
        </w:rPr>
        <w:t>Zapewnienie</w:t>
      </w:r>
      <w:r w:rsidRPr="00C10DF4">
        <w:rPr>
          <w:spacing w:val="-4"/>
          <w:sz w:val="24"/>
        </w:rPr>
        <w:t xml:space="preserve"> </w:t>
      </w:r>
      <w:r w:rsidRPr="00C10DF4">
        <w:rPr>
          <w:sz w:val="24"/>
        </w:rPr>
        <w:t>wysokiego</w:t>
      </w:r>
      <w:r w:rsidRPr="00C10DF4">
        <w:rPr>
          <w:spacing w:val="-3"/>
          <w:sz w:val="24"/>
        </w:rPr>
        <w:t xml:space="preserve"> </w:t>
      </w:r>
      <w:r w:rsidRPr="00C10DF4">
        <w:rPr>
          <w:sz w:val="24"/>
        </w:rPr>
        <w:t>poziomu</w:t>
      </w:r>
      <w:r w:rsidRPr="00C10DF4">
        <w:rPr>
          <w:spacing w:val="-3"/>
          <w:sz w:val="24"/>
        </w:rPr>
        <w:t xml:space="preserve"> </w:t>
      </w:r>
      <w:r w:rsidRPr="00C10DF4">
        <w:rPr>
          <w:spacing w:val="-2"/>
          <w:sz w:val="24"/>
        </w:rPr>
        <w:t>kształcenia;</w:t>
      </w:r>
    </w:p>
    <w:p w:rsidR="001D3DF9" w:rsidRDefault="001D3DF9" w:rsidP="00C10DF4">
      <w:pPr>
        <w:pStyle w:val="ListParagraph"/>
        <w:numPr>
          <w:ilvl w:val="2"/>
          <w:numId w:val="27"/>
        </w:numPr>
        <w:tabs>
          <w:tab w:val="left" w:pos="0"/>
          <w:tab w:val="left" w:pos="2456"/>
        </w:tabs>
        <w:spacing w:line="360" w:lineRule="auto"/>
        <w:ind w:right="75"/>
        <w:rPr>
          <w:sz w:val="24"/>
        </w:rPr>
      </w:pPr>
      <w:r w:rsidRPr="00C10DF4">
        <w:rPr>
          <w:sz w:val="24"/>
        </w:rPr>
        <w:t>Wzmocnienie</w:t>
      </w:r>
      <w:r w:rsidRPr="00C10DF4">
        <w:rPr>
          <w:spacing w:val="-6"/>
          <w:sz w:val="24"/>
        </w:rPr>
        <w:t xml:space="preserve"> </w:t>
      </w:r>
      <w:r w:rsidRPr="00C10DF4">
        <w:rPr>
          <w:sz w:val="24"/>
        </w:rPr>
        <w:t>potencjału</w:t>
      </w:r>
      <w:r w:rsidRPr="00C10DF4">
        <w:rPr>
          <w:spacing w:val="-5"/>
          <w:sz w:val="24"/>
        </w:rPr>
        <w:t xml:space="preserve"> </w:t>
      </w:r>
      <w:r w:rsidRPr="00C10DF4">
        <w:rPr>
          <w:spacing w:val="-2"/>
          <w:sz w:val="24"/>
        </w:rPr>
        <w:t>badawczego;</w:t>
      </w:r>
    </w:p>
    <w:p w:rsidR="001D3DF9" w:rsidRPr="00C10DF4" w:rsidRDefault="001D3DF9" w:rsidP="00C10DF4">
      <w:pPr>
        <w:pStyle w:val="ListParagraph"/>
        <w:numPr>
          <w:ilvl w:val="2"/>
          <w:numId w:val="27"/>
        </w:numPr>
        <w:tabs>
          <w:tab w:val="left" w:pos="0"/>
          <w:tab w:val="left" w:pos="2456"/>
        </w:tabs>
        <w:spacing w:line="360" w:lineRule="auto"/>
        <w:ind w:right="75"/>
        <w:rPr>
          <w:sz w:val="24"/>
        </w:rPr>
      </w:pPr>
      <w:r w:rsidRPr="00C10DF4">
        <w:rPr>
          <w:sz w:val="24"/>
        </w:rPr>
        <w:t>Rozwój</w:t>
      </w:r>
      <w:r w:rsidRPr="00C10DF4">
        <w:rPr>
          <w:spacing w:val="-3"/>
          <w:sz w:val="24"/>
        </w:rPr>
        <w:t xml:space="preserve"> </w:t>
      </w:r>
      <w:r w:rsidRPr="00C10DF4">
        <w:rPr>
          <w:sz w:val="24"/>
        </w:rPr>
        <w:t>współpracy</w:t>
      </w:r>
      <w:r w:rsidRPr="00C10DF4">
        <w:rPr>
          <w:spacing w:val="-1"/>
          <w:sz w:val="24"/>
        </w:rPr>
        <w:t xml:space="preserve"> </w:t>
      </w:r>
      <w:r w:rsidRPr="00C10DF4">
        <w:rPr>
          <w:sz w:val="24"/>
        </w:rPr>
        <w:t>z</w:t>
      </w:r>
      <w:r w:rsidRPr="00C10DF4">
        <w:rPr>
          <w:spacing w:val="-1"/>
          <w:sz w:val="24"/>
        </w:rPr>
        <w:t xml:space="preserve"> </w:t>
      </w:r>
      <w:r w:rsidRPr="00C10DF4">
        <w:rPr>
          <w:spacing w:val="-2"/>
          <w:sz w:val="24"/>
        </w:rPr>
        <w:t>otoczeniem.</w:t>
      </w:r>
    </w:p>
    <w:p w:rsidR="001D3DF9" w:rsidRDefault="001D3DF9" w:rsidP="00D4761B">
      <w:pPr>
        <w:pStyle w:val="BodyText"/>
        <w:tabs>
          <w:tab w:val="left" w:pos="0"/>
        </w:tabs>
        <w:spacing w:line="360" w:lineRule="auto"/>
        <w:ind w:right="75" w:firstLine="567"/>
        <w:jc w:val="both"/>
      </w:pPr>
      <w:r>
        <w:rPr>
          <w:spacing w:val="-2"/>
        </w:rPr>
        <w:t>Strategia</w:t>
      </w:r>
      <w:r>
        <w:rPr>
          <w:spacing w:val="-4"/>
        </w:rPr>
        <w:t xml:space="preserve"> </w:t>
      </w:r>
      <w:r>
        <w:rPr>
          <w:spacing w:val="-2"/>
        </w:rPr>
        <w:t>Instytutu</w:t>
      </w:r>
      <w:r>
        <w:rPr>
          <w:spacing w:val="-4"/>
        </w:rPr>
        <w:t xml:space="preserve"> </w:t>
      </w:r>
      <w:r>
        <w:rPr>
          <w:spacing w:val="-2"/>
        </w:rPr>
        <w:t>Filologii</w:t>
      </w:r>
      <w:r>
        <w:rPr>
          <w:spacing w:val="-4"/>
        </w:rPr>
        <w:t xml:space="preserve"> </w:t>
      </w:r>
      <w:r>
        <w:rPr>
          <w:spacing w:val="-2"/>
        </w:rPr>
        <w:t>wpisuje</w:t>
      </w:r>
      <w:r>
        <w:rPr>
          <w:spacing w:val="-4"/>
        </w:rPr>
        <w:t xml:space="preserve"> </w:t>
      </w:r>
      <w:r>
        <w:rPr>
          <w:spacing w:val="-2"/>
        </w:rPr>
        <w:t>się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cele </w:t>
      </w:r>
      <w:r>
        <w:rPr>
          <w:spacing w:val="-2"/>
        </w:rPr>
        <w:t>określone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centralnym</w:t>
      </w:r>
      <w:r>
        <w:rPr>
          <w:spacing w:val="-4"/>
        </w:rPr>
        <w:t xml:space="preserve"> </w:t>
      </w:r>
      <w:r>
        <w:rPr>
          <w:spacing w:val="-2"/>
        </w:rPr>
        <w:t>poziomie</w:t>
      </w:r>
      <w:r>
        <w:rPr>
          <w:spacing w:val="-4"/>
        </w:rPr>
        <w:t xml:space="preserve"> </w:t>
      </w:r>
      <w:r>
        <w:rPr>
          <w:spacing w:val="-2"/>
        </w:rPr>
        <w:t>Akademii</w:t>
      </w:r>
      <w:r>
        <w:t xml:space="preserve"> i zmierza do ich realizacji.</w:t>
      </w:r>
    </w:p>
    <w:p w:rsidR="001D3DF9" w:rsidRDefault="001D3DF9" w:rsidP="00D4761B">
      <w:pPr>
        <w:pStyle w:val="BodyText"/>
        <w:tabs>
          <w:tab w:val="left" w:pos="0"/>
        </w:tabs>
        <w:spacing w:after="120" w:line="360" w:lineRule="auto"/>
        <w:ind w:right="75" w:firstLine="567"/>
        <w:jc w:val="both"/>
      </w:pPr>
      <w:r>
        <w:t xml:space="preserve">Wyzwania związane z powyższymi dokumentami stwarzają zarówno wiele szans, jak i rodzą liczne zagrożenia. Wierzymy jednak, że pełne zaangażowanie pracowników </w:t>
      </w:r>
      <w:r w:rsidRPr="005C2AB4">
        <w:t>Instytutu</w:t>
      </w:r>
      <w:r w:rsidRPr="005C2AB4">
        <w:rPr>
          <w:spacing w:val="-5"/>
        </w:rPr>
        <w:t xml:space="preserve"> </w:t>
      </w:r>
      <w:r w:rsidRPr="005C2AB4">
        <w:t xml:space="preserve">Filologii </w:t>
      </w:r>
      <w:r>
        <w:t>umożliwi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precyzyjną</w:t>
      </w:r>
      <w:r>
        <w:rPr>
          <w:spacing w:val="-5"/>
        </w:rPr>
        <w:t xml:space="preserve"> </w:t>
      </w:r>
      <w:r>
        <w:t>weryfikację i podjęcie</w:t>
      </w:r>
      <w:r>
        <w:rPr>
          <w:spacing w:val="-5"/>
        </w:rPr>
        <w:t xml:space="preserve"> </w:t>
      </w:r>
      <w:r>
        <w:t>efektywnych</w:t>
      </w:r>
      <w:r>
        <w:rPr>
          <w:spacing w:val="-5"/>
        </w:rPr>
        <w:t xml:space="preserve"> </w:t>
      </w:r>
      <w:r>
        <w:t>i racjonalnych działań mających na celu zwiększenie możliwości rozwoju, przy</w:t>
      </w:r>
      <w:r>
        <w:rPr>
          <w:spacing w:val="-3"/>
        </w:rPr>
        <w:t xml:space="preserve"> </w:t>
      </w:r>
      <w:r>
        <w:t>jednoczesnym minimalizowaniu potencjalnych zagrożeń.</w:t>
      </w:r>
      <w:r>
        <w:rPr>
          <w:spacing w:val="-3"/>
        </w:rPr>
        <w:t xml:space="preserve"> Jesteśmy przekonani, </w:t>
      </w:r>
      <w:r>
        <w:t>że</w:t>
      </w:r>
      <w:r>
        <w:rPr>
          <w:spacing w:val="-3"/>
        </w:rPr>
        <w:t xml:space="preserve"> </w:t>
      </w:r>
      <w:r>
        <w:t>nasza</w:t>
      </w:r>
      <w:r>
        <w:rPr>
          <w:spacing w:val="-3"/>
        </w:rPr>
        <w:t xml:space="preserve"> </w:t>
      </w:r>
      <w:r>
        <w:t>determinacja</w:t>
      </w:r>
      <w:r>
        <w:rPr>
          <w:spacing w:val="-3"/>
        </w:rPr>
        <w:t xml:space="preserve"> </w:t>
      </w:r>
      <w:r>
        <w:t>zaowocuje</w:t>
      </w:r>
      <w:r>
        <w:rPr>
          <w:spacing w:val="-3"/>
        </w:rPr>
        <w:t xml:space="preserve"> </w:t>
      </w:r>
      <w:r>
        <w:t xml:space="preserve">realizacją planów rozwojowych i pozwoli osiągnąć wszystkie cele sformułowane w </w:t>
      </w:r>
      <w:r>
        <w:rPr>
          <w:i/>
        </w:rPr>
        <w:t>Strategii</w:t>
      </w:r>
      <w:r>
        <w:t>.</w:t>
      </w:r>
    </w:p>
    <w:p w:rsidR="001D3DF9" w:rsidRPr="005353AD" w:rsidRDefault="001D3DF9" w:rsidP="00C10DF4">
      <w:pPr>
        <w:pStyle w:val="Heading1"/>
        <w:numPr>
          <w:ilvl w:val="1"/>
          <w:numId w:val="27"/>
        </w:numPr>
        <w:tabs>
          <w:tab w:val="left" w:pos="0"/>
        </w:tabs>
        <w:spacing w:before="91" w:after="240"/>
        <w:ind w:left="0" w:right="75" w:firstLine="0"/>
      </w:pPr>
      <w:bookmarkStart w:id="1" w:name="_Toc94138034"/>
      <w:r>
        <w:t xml:space="preserve">Misja </w:t>
      </w:r>
      <w:r>
        <w:rPr>
          <w:spacing w:val="-2"/>
        </w:rPr>
        <w:t>Instytutu</w:t>
      </w:r>
      <w:bookmarkEnd w:id="1"/>
    </w:p>
    <w:p w:rsidR="001D3DF9" w:rsidRDefault="001D3DF9" w:rsidP="00C10DF4">
      <w:pPr>
        <w:pStyle w:val="BodyText"/>
        <w:tabs>
          <w:tab w:val="left" w:pos="0"/>
        </w:tabs>
        <w:spacing w:before="1"/>
        <w:ind w:right="75"/>
        <w:jc w:val="both"/>
      </w:pPr>
      <w:r>
        <w:t>Misją</w:t>
      </w:r>
      <w:r>
        <w:rPr>
          <w:spacing w:val="-2"/>
        </w:rPr>
        <w:t xml:space="preserve"> </w:t>
      </w:r>
      <w:r>
        <w:t>Instytutu</w:t>
      </w:r>
      <w:r>
        <w:rPr>
          <w:spacing w:val="-1"/>
        </w:rPr>
        <w:t xml:space="preserve"> </w:t>
      </w:r>
      <w:r>
        <w:rPr>
          <w:spacing w:val="-4"/>
        </w:rPr>
        <w:t>jest:</w:t>
      </w:r>
    </w:p>
    <w:p w:rsidR="001D3DF9" w:rsidRDefault="001D3DF9" w:rsidP="00C10DF4">
      <w:pPr>
        <w:pStyle w:val="ListParagraph"/>
        <w:numPr>
          <w:ilvl w:val="0"/>
          <w:numId w:val="26"/>
        </w:numPr>
        <w:tabs>
          <w:tab w:val="left" w:pos="0"/>
        </w:tabs>
        <w:spacing w:before="134"/>
        <w:ind w:left="0" w:right="75" w:firstLine="0"/>
        <w:jc w:val="both"/>
        <w:rPr>
          <w:sz w:val="24"/>
        </w:rPr>
      </w:pPr>
      <w:r>
        <w:rPr>
          <w:sz w:val="24"/>
        </w:rPr>
        <w:t>współudział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dążeniu</w:t>
      </w:r>
      <w:r>
        <w:rPr>
          <w:spacing w:val="-2"/>
          <w:sz w:val="24"/>
        </w:rPr>
        <w:t xml:space="preserve"> </w:t>
      </w:r>
      <w:r>
        <w:rPr>
          <w:sz w:val="24"/>
        </w:rPr>
        <w:t>Uczelni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uzyskania</w:t>
      </w:r>
      <w:r>
        <w:rPr>
          <w:spacing w:val="-2"/>
          <w:sz w:val="24"/>
        </w:rPr>
        <w:t xml:space="preserve"> </w:t>
      </w:r>
      <w:r>
        <w:rPr>
          <w:sz w:val="24"/>
        </w:rPr>
        <w:t>statusu</w:t>
      </w:r>
      <w:r>
        <w:rPr>
          <w:spacing w:val="-2"/>
          <w:sz w:val="24"/>
        </w:rPr>
        <w:t xml:space="preserve"> uniwersyteckiego;</w:t>
      </w:r>
    </w:p>
    <w:p w:rsidR="001D3DF9" w:rsidRDefault="001D3DF9" w:rsidP="00C10DF4">
      <w:pPr>
        <w:pStyle w:val="ListParagraph"/>
        <w:numPr>
          <w:ilvl w:val="0"/>
          <w:numId w:val="26"/>
        </w:numPr>
        <w:tabs>
          <w:tab w:val="left" w:pos="0"/>
        </w:tabs>
        <w:spacing w:before="138" w:line="355" w:lineRule="auto"/>
        <w:ind w:left="0" w:right="75" w:firstLine="0"/>
        <w:jc w:val="both"/>
        <w:rPr>
          <w:sz w:val="24"/>
        </w:rPr>
      </w:pPr>
      <w:r>
        <w:rPr>
          <w:sz w:val="24"/>
        </w:rPr>
        <w:t>dążenie do prawdy w nauce, szacunku dla różnych poglądów oraz twórczej i wspólnotowej relacji między nauczycielami akademickimi a studentami;</w:t>
      </w:r>
    </w:p>
    <w:p w:rsidR="001D3DF9" w:rsidRDefault="001D3DF9" w:rsidP="00C10DF4">
      <w:pPr>
        <w:pStyle w:val="ListParagraph"/>
        <w:numPr>
          <w:ilvl w:val="0"/>
          <w:numId w:val="26"/>
        </w:numPr>
        <w:tabs>
          <w:tab w:val="left" w:pos="0"/>
        </w:tabs>
        <w:spacing w:before="1" w:line="357" w:lineRule="auto"/>
        <w:ind w:left="0" w:right="75" w:firstLine="0"/>
        <w:jc w:val="both"/>
        <w:rPr>
          <w:sz w:val="24"/>
        </w:rPr>
      </w:pPr>
      <w:r>
        <w:rPr>
          <w:sz w:val="24"/>
        </w:rPr>
        <w:t>wspieranie rozwoju naukowego pracowników oraz potencjału dydaktycznego Instytutu w</w:t>
      </w:r>
      <w:r>
        <w:rPr>
          <w:spacing w:val="-3"/>
          <w:sz w:val="24"/>
        </w:rPr>
        <w:t> </w:t>
      </w:r>
      <w:r>
        <w:rPr>
          <w:sz w:val="24"/>
        </w:rPr>
        <w:t>celu zaspokojenia potrzeb społecznych i gospodarczych w zakresie prowadzonych kierunków filologicznych i wiedzy ogólnohumanistycznej;</w:t>
      </w:r>
    </w:p>
    <w:p w:rsidR="001D3DF9" w:rsidRDefault="001D3DF9" w:rsidP="00C10DF4">
      <w:pPr>
        <w:pStyle w:val="ListParagraph"/>
        <w:numPr>
          <w:ilvl w:val="0"/>
          <w:numId w:val="26"/>
        </w:numPr>
        <w:tabs>
          <w:tab w:val="left" w:pos="0"/>
        </w:tabs>
        <w:spacing w:line="357" w:lineRule="auto"/>
        <w:ind w:left="0" w:right="75" w:firstLine="0"/>
        <w:jc w:val="both"/>
        <w:rPr>
          <w:sz w:val="24"/>
        </w:rPr>
      </w:pPr>
      <w:r>
        <w:rPr>
          <w:sz w:val="24"/>
        </w:rPr>
        <w:t>umożliwienie studentkom i studentom nabycia wiedzy, umiejętności oraz kompetencji</w:t>
      </w:r>
      <w:r>
        <w:rPr>
          <w:spacing w:val="-15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15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podjęcia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5"/>
          <w:sz w:val="24"/>
        </w:rPr>
        <w:t xml:space="preserve"> </w:t>
      </w:r>
      <w:r>
        <w:rPr>
          <w:sz w:val="24"/>
        </w:rPr>
        <w:t>jak</w:t>
      </w:r>
      <w:r>
        <w:rPr>
          <w:spacing w:val="-15"/>
          <w:sz w:val="24"/>
        </w:rPr>
        <w:t xml:space="preserve"> </w:t>
      </w:r>
      <w:r>
        <w:rPr>
          <w:sz w:val="24"/>
        </w:rPr>
        <w:t>również do prowadzenia badań naukowych;</w:t>
      </w:r>
    </w:p>
    <w:p w:rsidR="001D3DF9" w:rsidRPr="005353AD" w:rsidRDefault="001D3DF9" w:rsidP="00C10DF4">
      <w:pPr>
        <w:pStyle w:val="ListParagraph"/>
        <w:numPr>
          <w:ilvl w:val="0"/>
          <w:numId w:val="26"/>
        </w:numPr>
        <w:tabs>
          <w:tab w:val="left" w:pos="0"/>
        </w:tabs>
        <w:spacing w:after="100" w:afterAutospacing="1" w:line="355" w:lineRule="auto"/>
        <w:ind w:left="0" w:right="75" w:firstLine="0"/>
        <w:jc w:val="both"/>
        <w:rPr>
          <w:sz w:val="24"/>
        </w:rPr>
      </w:pPr>
      <w:r>
        <w:rPr>
          <w:sz w:val="24"/>
        </w:rPr>
        <w:t>efektywna</w:t>
      </w:r>
      <w:r>
        <w:rPr>
          <w:spacing w:val="-9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środowiskami</w:t>
      </w:r>
      <w:r>
        <w:rPr>
          <w:spacing w:val="-9"/>
          <w:sz w:val="24"/>
        </w:rPr>
        <w:t xml:space="preserve"> </w:t>
      </w:r>
      <w:r>
        <w:rPr>
          <w:sz w:val="24"/>
        </w:rPr>
        <w:t>akademickimi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kraju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granicą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z instytucjami oświatowymi i kulturalnymi odpowiedzialnymi za szeroko pojętą edukację i kulturę.</w:t>
      </w:r>
    </w:p>
    <w:p w:rsidR="001D3DF9" w:rsidRPr="005353AD" w:rsidRDefault="001D3DF9" w:rsidP="00C10DF4">
      <w:pPr>
        <w:pStyle w:val="Heading1"/>
        <w:numPr>
          <w:ilvl w:val="1"/>
          <w:numId w:val="27"/>
        </w:numPr>
        <w:tabs>
          <w:tab w:val="left" w:pos="0"/>
        </w:tabs>
        <w:spacing w:before="90" w:after="100" w:afterAutospacing="1"/>
        <w:ind w:left="0" w:right="75" w:firstLine="0"/>
      </w:pPr>
      <w:bookmarkStart w:id="2" w:name="_Toc94138035"/>
      <w:r>
        <w:t>Wizja</w:t>
      </w:r>
      <w:r>
        <w:rPr>
          <w:spacing w:val="-1"/>
        </w:rPr>
        <w:t xml:space="preserve"> </w:t>
      </w:r>
      <w:r>
        <w:t>Instytutu</w:t>
      </w:r>
      <w:r>
        <w:rPr>
          <w:spacing w:val="-1"/>
        </w:rPr>
        <w:t xml:space="preserve"> </w:t>
      </w:r>
      <w:r>
        <w:t xml:space="preserve">w 2026 </w:t>
      </w:r>
      <w:r>
        <w:rPr>
          <w:spacing w:val="-4"/>
        </w:rPr>
        <w:t>roku</w:t>
      </w:r>
      <w:bookmarkEnd w:id="2"/>
    </w:p>
    <w:p w:rsidR="001D3DF9" w:rsidRDefault="001D3DF9" w:rsidP="00C10DF4">
      <w:pPr>
        <w:pStyle w:val="BodyText"/>
        <w:tabs>
          <w:tab w:val="left" w:pos="0"/>
        </w:tabs>
        <w:spacing w:line="360" w:lineRule="auto"/>
        <w:ind w:right="75" w:firstLine="567"/>
        <w:jc w:val="both"/>
      </w:pPr>
      <w:r>
        <w:t>Ambicją</w:t>
      </w:r>
      <w:r>
        <w:rPr>
          <w:spacing w:val="-5"/>
        </w:rPr>
        <w:t xml:space="preserve"> </w:t>
      </w:r>
      <w:r>
        <w:t>kadry</w:t>
      </w:r>
      <w:r>
        <w:rPr>
          <w:spacing w:val="-5"/>
        </w:rPr>
        <w:t xml:space="preserve"> </w:t>
      </w:r>
      <w:r>
        <w:t>zarządzającej</w:t>
      </w:r>
      <w:r>
        <w:rPr>
          <w:spacing w:val="-4"/>
        </w:rPr>
        <w:t xml:space="preserve"> </w:t>
      </w:r>
      <w:r>
        <w:t>Instytutem</w:t>
      </w:r>
      <w:r>
        <w:rPr>
          <w:spacing w:val="-5"/>
        </w:rPr>
        <w:t xml:space="preserve"> </w:t>
      </w:r>
      <w:r>
        <w:t>jest,</w:t>
      </w:r>
      <w:r>
        <w:rPr>
          <w:spacing w:val="-5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</w:t>
      </w:r>
      <w:r w:rsidRPr="00941341">
        <w:t>6</w:t>
      </w:r>
      <w:r>
        <w:rPr>
          <w:color w:val="8DB3E2"/>
          <w:spacing w:val="-5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zajmował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silną i</w:t>
      </w:r>
      <w:r>
        <w:rPr>
          <w:spacing w:val="-15"/>
        </w:rPr>
        <w:t> </w:t>
      </w:r>
      <w:r>
        <w:t>ugruntowaną</w:t>
      </w:r>
      <w:r>
        <w:rPr>
          <w:spacing w:val="-15"/>
        </w:rPr>
        <w:t xml:space="preserve"> </w:t>
      </w:r>
      <w:r>
        <w:t>pozycję</w:t>
      </w:r>
      <w:r>
        <w:rPr>
          <w:spacing w:val="-15"/>
        </w:rPr>
        <w:t xml:space="preserve"> </w:t>
      </w:r>
      <w:r>
        <w:t>wśród</w:t>
      </w:r>
      <w:r>
        <w:rPr>
          <w:spacing w:val="-15"/>
        </w:rPr>
        <w:t xml:space="preserve"> </w:t>
      </w:r>
      <w:r>
        <w:t>krajowych</w:t>
      </w:r>
      <w:r>
        <w:rPr>
          <w:spacing w:val="-15"/>
        </w:rPr>
        <w:t xml:space="preserve"> </w:t>
      </w:r>
      <w:r>
        <w:t>ośrodków</w:t>
      </w:r>
      <w:r>
        <w:rPr>
          <w:spacing w:val="-15"/>
        </w:rPr>
        <w:t xml:space="preserve"> </w:t>
      </w:r>
      <w:r>
        <w:t>akademickich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obszarze dyscyplin literaturoznawstwa i językoznawstwa oraz kierunków i ścieżek kształcenia realizowanych na</w:t>
      </w:r>
      <w:r>
        <w:rPr>
          <w:spacing w:val="-15"/>
        </w:rPr>
        <w:t xml:space="preserve"> </w:t>
      </w:r>
      <w:r>
        <w:t>filologii polskiej, angielskiej, germańskiej i rosyjskiej, co wpisywać się będzie w</w:t>
      </w:r>
      <w:r>
        <w:rPr>
          <w:spacing w:val="-2"/>
        </w:rPr>
        <w:t xml:space="preserve"> </w:t>
      </w:r>
      <w:r>
        <w:t xml:space="preserve">główny cel strategiczny Uczelni, jakim jest uzyskanie statusu uniwersyteckiego. Do roku 2026 Instytut powinien podwyższyć wyniki parametryczne i osiągnąć kategorię badawczą: „A” – zarówno w literaturoznawstwie jak i językoznawstwie. Kadra Instytutu – </w:t>
      </w:r>
      <w:r>
        <w:rPr>
          <w:spacing w:val="-2"/>
        </w:rPr>
        <w:t>w poczuciu współodpowiedzialności i troski o dobro, a także funkcjonowanie jednostki –</w:t>
      </w:r>
      <w:r>
        <w:t xml:space="preserve"> będzie prowadzić badania naukowe na możliwie najwyższym poziomie oraz dbać o wysoką jakość działań dydaktycznych. Pracownicy zatrudnieni na stanowiskach badawczo-dydaktycznych i dydaktycznych będą systematycznie podnosić swoje kwalifikacje i angażować się w budowanie wzorcowego </w:t>
      </w:r>
      <w:r>
        <w:rPr>
          <w:spacing w:val="-2"/>
        </w:rPr>
        <w:t xml:space="preserve">wizerunku Instytutu. Aktualizowane na bieżąco programy </w:t>
      </w:r>
      <w:r>
        <w:t>kształcenia dostosowane będą do aktualnego rozwoju nauki oraz potrzeb lokalnego rynku pracy; będą też stanowić fundament efektywnej konkurencji naszych absolwentek i absolwentów, zabiegających o miejsca pracy w regionie i poza nim. W trosce o ich losy Instytut będzie charakteryzowała wysoka jakość kształcenia powiązana z permanentną współpracą z pracodawcami. Dzięki tym działaniom kształcenie w Instytucie stworzy warunki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budowania</w:t>
      </w:r>
      <w:r>
        <w:rPr>
          <w:spacing w:val="-4"/>
        </w:rPr>
        <w:t xml:space="preserve"> </w:t>
      </w:r>
      <w:r>
        <w:t>bogatego</w:t>
      </w:r>
      <w:r>
        <w:rPr>
          <w:spacing w:val="-4"/>
        </w:rPr>
        <w:t xml:space="preserve"> </w:t>
      </w:r>
      <w:r>
        <w:t>doświadczenia</w:t>
      </w:r>
      <w:r>
        <w:rPr>
          <w:spacing w:val="-4"/>
        </w:rPr>
        <w:t xml:space="preserve"> </w:t>
      </w:r>
      <w:r>
        <w:t>zawodowego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 </w:t>
      </w:r>
      <w:r>
        <w:t>będzie</w:t>
      </w:r>
      <w:r>
        <w:rPr>
          <w:spacing w:val="-4"/>
        </w:rPr>
        <w:t xml:space="preserve"> </w:t>
      </w:r>
      <w:r>
        <w:t>atrakcyjne zarówno dla studentów z kraju, jak i z zagranicy.</w:t>
      </w:r>
    </w:p>
    <w:p w:rsidR="001D3DF9" w:rsidRDefault="001D3DF9" w:rsidP="00C10DF4">
      <w:pPr>
        <w:pStyle w:val="BodyText"/>
        <w:tabs>
          <w:tab w:val="left" w:pos="0"/>
        </w:tabs>
        <w:spacing w:line="360" w:lineRule="auto"/>
        <w:ind w:right="75" w:firstLine="567"/>
        <w:jc w:val="both"/>
      </w:pPr>
      <w:r>
        <w:t>Ponadto, Instytut Filologii będzie rozwijał dotychczasowe i opracowywał nowe działania prospołeczne na rzecz mieszkańców miasta i regionu, seniorów i młodzieży, administracji publicznej i instytucji oświatowo-kulturalnych, poprzez realizację wspólnych przedsięwzięć, w tym projektów badawczo-rozwojowych. W planowanym okresie aktywność pracowników Instytutu będzie również ukierunkowana na rozwój Instytutu jako jednostki badającej i</w:t>
      </w:r>
      <w:r>
        <w:rPr>
          <w:spacing w:val="-3"/>
        </w:rPr>
        <w:t> </w:t>
      </w:r>
      <w:r>
        <w:t>pielęgnującej kulturę oraz tradycje Pomorza i Kaszub, a z drugiej strony otwartą na najnowszą myśl humanistyczną i media cyfrowe.</w:t>
      </w:r>
    </w:p>
    <w:p w:rsidR="001D3DF9" w:rsidRDefault="001D3DF9" w:rsidP="00C10DF4">
      <w:pPr>
        <w:pStyle w:val="BodyText"/>
        <w:tabs>
          <w:tab w:val="left" w:pos="0"/>
        </w:tabs>
        <w:spacing w:line="360" w:lineRule="auto"/>
        <w:ind w:right="75" w:firstLine="567"/>
        <w:jc w:val="both"/>
      </w:pPr>
      <w:r>
        <w:t>Kadra</w:t>
      </w:r>
      <w:r>
        <w:rPr>
          <w:spacing w:val="-9"/>
        </w:rPr>
        <w:t xml:space="preserve"> </w:t>
      </w:r>
      <w:r>
        <w:t>zarządzająca</w:t>
      </w:r>
      <w:r>
        <w:rPr>
          <w:spacing w:val="-9"/>
        </w:rPr>
        <w:t xml:space="preserve"> </w:t>
      </w:r>
      <w:r>
        <w:t>Instytutem</w:t>
      </w:r>
      <w:r>
        <w:rPr>
          <w:spacing w:val="-9"/>
        </w:rPr>
        <w:t xml:space="preserve"> </w:t>
      </w:r>
      <w:r>
        <w:t xml:space="preserve">będzie odpowiedzialna za wypełnianie misji i strategii rozwoju tak Instytutu, jak i całej </w:t>
      </w:r>
      <w:r w:rsidRPr="005353AD">
        <w:t>Uc</w:t>
      </w:r>
      <w:r>
        <w:t>zelni, poprzez strategiczne administrowanie mające na celu wysoki poziom kształcenia i rozwój naukowy jednostki. Kadra ta będzie tworzyć warunki do prowadzenia badań, w tym studiów interdyscyplinarnych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wysokim stopniu umiędzynarodowienia. Podejmowane będą również działania związane z integracją środowiska akademickiego, jak i współpracą z ośrodkami badawczymi oraz podmiotami społeczno-gospodarczymi w regionie. Pozytywny wizerunek Instytutu będzie kreowany także poprzez uczestnictwo w programach wymiany naukowo-dydaktycznej z uczelniami krajowymi i zagranicznymi oraz podejmowanie międzynarodowej współpracy w sferze edukacji i nauki, w szczególności z państwami</w:t>
      </w:r>
      <w:r>
        <w:rPr>
          <w:spacing w:val="59"/>
          <w:w w:val="150"/>
        </w:rPr>
        <w:t xml:space="preserve"> </w:t>
      </w:r>
      <w:r>
        <w:t>Europy</w:t>
      </w:r>
      <w:r>
        <w:rPr>
          <w:spacing w:val="62"/>
          <w:w w:val="150"/>
        </w:rPr>
        <w:t xml:space="preserve"> </w:t>
      </w:r>
      <w:r>
        <w:t>Środkowej</w:t>
      </w:r>
      <w:r>
        <w:rPr>
          <w:spacing w:val="62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Wschodniej, ale nie tylko</w:t>
      </w:r>
      <w:r>
        <w:rPr>
          <w:spacing w:val="-2"/>
        </w:rPr>
        <w:t>.</w:t>
      </w:r>
    </w:p>
    <w:p w:rsidR="001D3DF9" w:rsidRDefault="001D3DF9" w:rsidP="00C10DF4">
      <w:pPr>
        <w:pStyle w:val="BodyText"/>
        <w:tabs>
          <w:tab w:val="left" w:pos="0"/>
        </w:tabs>
        <w:spacing w:after="100" w:afterAutospacing="1" w:line="360" w:lineRule="auto"/>
        <w:ind w:right="75" w:firstLine="567"/>
        <w:jc w:val="both"/>
      </w:pPr>
      <w:r>
        <w:t>Studentki i studenci Instytutu kształcić się będą na kierunkach i</w:t>
      </w:r>
      <w:r>
        <w:rPr>
          <w:spacing w:val="-3"/>
        </w:rPr>
        <w:t xml:space="preserve"> </w:t>
      </w:r>
      <w:r w:rsidRPr="005C2AB4">
        <w:t xml:space="preserve">ścieżkach kształcenia </w:t>
      </w:r>
      <w:r>
        <w:t>zgodnych z ich zainteresowaniami i zapotrzebowaniem regionalnego jak również krajowego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pracy.</w:t>
      </w:r>
      <w:r>
        <w:rPr>
          <w:spacing w:val="-3"/>
        </w:rPr>
        <w:t xml:space="preserve"> </w:t>
      </w:r>
      <w:r>
        <w:t>Będą oni mieli</w:t>
      </w:r>
      <w:r>
        <w:rPr>
          <w:spacing w:val="-3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przyswajania</w:t>
      </w:r>
      <w:r>
        <w:rPr>
          <w:spacing w:val="-3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i uzyskiwania kompetencji gwarantujących im – jako przyszłym pracownikom – konkurencyjność. Instytut zapewni im również warunki do indywidualizowania procesu kształcenia. Absolwenci</w:t>
      </w:r>
      <w:r>
        <w:rPr>
          <w:spacing w:val="-9"/>
        </w:rPr>
        <w:t xml:space="preserve"> </w:t>
      </w:r>
      <w:r>
        <w:t>Instytutu</w:t>
      </w:r>
      <w:r>
        <w:rPr>
          <w:spacing w:val="-9"/>
        </w:rPr>
        <w:t xml:space="preserve"> </w:t>
      </w:r>
      <w:r>
        <w:t>posiadać</w:t>
      </w:r>
      <w:r>
        <w:rPr>
          <w:spacing w:val="-10"/>
        </w:rPr>
        <w:t xml:space="preserve"> </w:t>
      </w:r>
      <w:r>
        <w:t>będą stosowną</w:t>
      </w:r>
      <w:r>
        <w:rPr>
          <w:spacing w:val="-4"/>
        </w:rPr>
        <w:t xml:space="preserve"> </w:t>
      </w:r>
      <w:r>
        <w:t>wiedzę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kompetencje</w:t>
      </w:r>
      <w:r>
        <w:rPr>
          <w:spacing w:val="-4"/>
        </w:rPr>
        <w:t xml:space="preserve"> </w:t>
      </w:r>
      <w:r>
        <w:t>zawodowe</w:t>
      </w:r>
      <w:r>
        <w:rPr>
          <w:spacing w:val="-4"/>
        </w:rPr>
        <w:t xml:space="preserve"> </w:t>
      </w:r>
      <w:r>
        <w:t>niezbędne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podjęcia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działalności naukowej. Ideą pracowników Instytutu jest również</w:t>
      </w:r>
      <w:r w:rsidRPr="00A47FDB">
        <w:t xml:space="preserve"> </w:t>
      </w:r>
      <w:r>
        <w:t>spowodowanie, by absolwenci identyfikowali się z</w:t>
      </w:r>
      <w:r>
        <w:rPr>
          <w:spacing w:val="-2"/>
        </w:rPr>
        <w:t xml:space="preserve"> </w:t>
      </w:r>
      <w:r>
        <w:t>Uczelnią i Instytutem, a po ukończeniu studiów utrzymywali kontakty zarówno prywatne, jak i naukowe.</w:t>
      </w:r>
    </w:p>
    <w:p w:rsidR="001D3DF9" w:rsidRPr="008D39F6" w:rsidRDefault="001D3DF9" w:rsidP="00C10DF4">
      <w:pPr>
        <w:pStyle w:val="Heading1"/>
        <w:numPr>
          <w:ilvl w:val="1"/>
          <w:numId w:val="27"/>
        </w:numPr>
        <w:tabs>
          <w:tab w:val="left" w:pos="0"/>
        </w:tabs>
        <w:spacing w:before="72" w:after="100" w:afterAutospacing="1"/>
        <w:ind w:left="0" w:right="75" w:firstLine="0"/>
      </w:pPr>
      <w:bookmarkStart w:id="3" w:name="_Toc94138036"/>
      <w:r>
        <w:t>Główne</w:t>
      </w:r>
      <w:r>
        <w:rPr>
          <w:spacing w:val="-2"/>
        </w:rPr>
        <w:t xml:space="preserve"> </w:t>
      </w:r>
      <w:r>
        <w:t>cele</w:t>
      </w:r>
      <w:r>
        <w:rPr>
          <w:spacing w:val="-2"/>
        </w:rPr>
        <w:t xml:space="preserve"> strategiczne</w:t>
      </w:r>
      <w:bookmarkEnd w:id="3"/>
    </w:p>
    <w:p w:rsidR="001D3DF9" w:rsidRPr="00BC65A2" w:rsidRDefault="001D3DF9" w:rsidP="00C10DF4">
      <w:pPr>
        <w:pStyle w:val="BodyText"/>
        <w:tabs>
          <w:tab w:val="left" w:pos="0"/>
        </w:tabs>
        <w:spacing w:after="120" w:line="360" w:lineRule="auto"/>
        <w:ind w:right="75" w:firstLine="567"/>
        <w:jc w:val="both"/>
      </w:pPr>
      <w:r>
        <w:t xml:space="preserve">Priorytetowym celem strategicznym Instytutu Filologii w nadchodzących latach będą działania ukierunkowane na </w:t>
      </w:r>
      <w:r>
        <w:rPr>
          <w:b/>
        </w:rPr>
        <w:t>uzyskanie</w:t>
      </w:r>
      <w:r w:rsidRPr="00060300">
        <w:t xml:space="preserve"> </w:t>
      </w:r>
      <w:r>
        <w:t>przez Akademię Pomorską</w:t>
      </w:r>
      <w:r w:rsidRPr="00060300">
        <w:t xml:space="preserve"> </w:t>
      </w:r>
      <w:r>
        <w:rPr>
          <w:b/>
        </w:rPr>
        <w:t>statusu uniwersytetu</w:t>
      </w:r>
      <w:r>
        <w:t>. Osiągnięcie tego celu nastąpi poprzez realizację celów operacyjnych (szczegółowych):</w:t>
      </w:r>
    </w:p>
    <w:p w:rsidR="001D3DF9" w:rsidRPr="00BC65A2" w:rsidRDefault="001D3DF9" w:rsidP="00C10DF4">
      <w:pPr>
        <w:pStyle w:val="BodyText"/>
        <w:tabs>
          <w:tab w:val="left" w:pos="0"/>
        </w:tabs>
        <w:spacing w:after="100" w:afterAutospacing="1"/>
        <w:ind w:right="75"/>
      </w:pPr>
      <w:r>
        <w:rPr>
          <w:spacing w:val="-2"/>
        </w:rPr>
        <w:t>Cele operacyjne</w:t>
      </w:r>
    </w:p>
    <w:p w:rsidR="001D3DF9" w:rsidRPr="00FD2017" w:rsidRDefault="001D3DF9" w:rsidP="00DF7980">
      <w:pPr>
        <w:pStyle w:val="ListParagraph"/>
        <w:tabs>
          <w:tab w:val="left" w:pos="0"/>
          <w:tab w:val="left" w:pos="1418"/>
        </w:tabs>
        <w:spacing w:after="100" w:afterAutospacing="1" w:line="360" w:lineRule="auto"/>
        <w:ind w:left="0" w:right="75" w:firstLine="0"/>
        <w:jc w:val="both"/>
        <w:rPr>
          <w:sz w:val="24"/>
        </w:rPr>
      </w:pPr>
      <w:r>
        <w:rPr>
          <w:b/>
          <w:sz w:val="24"/>
        </w:rPr>
        <w:t xml:space="preserve">NAUKA: </w:t>
      </w:r>
      <w:r>
        <w:rPr>
          <w:sz w:val="24"/>
        </w:rPr>
        <w:t>doprowadzenie do uzyskania silnej i ugruntowanej pozycji wśród krajowych ośrodków akademickich w obszarze dyscyplin naukowych: literaturoznawstwa i językoznawstwa oraz prowadzonych kierunków studiów.</w:t>
      </w:r>
    </w:p>
    <w:p w:rsidR="001D3DF9" w:rsidRDefault="001D3DF9" w:rsidP="00DF7980">
      <w:pPr>
        <w:pStyle w:val="ListParagraph"/>
        <w:tabs>
          <w:tab w:val="left" w:pos="0"/>
          <w:tab w:val="left" w:pos="1418"/>
        </w:tabs>
        <w:spacing w:after="100" w:afterAutospacing="1" w:line="360" w:lineRule="auto"/>
        <w:ind w:left="0" w:right="75" w:firstLine="0"/>
        <w:jc w:val="both"/>
        <w:rPr>
          <w:sz w:val="24"/>
        </w:rPr>
      </w:pPr>
      <w:r>
        <w:rPr>
          <w:b/>
          <w:sz w:val="24"/>
        </w:rPr>
        <w:t xml:space="preserve">DYDAKTYKA: </w:t>
      </w:r>
      <w:r>
        <w:rPr>
          <w:sz w:val="24"/>
        </w:rPr>
        <w:t>utrzymanie i poszerzenie pozycji lidera w zakresie kształcenia kadr filologicznych w regionie.</w:t>
      </w:r>
    </w:p>
    <w:p w:rsidR="001D3DF9" w:rsidRDefault="001D3DF9" w:rsidP="00DF7980">
      <w:pPr>
        <w:pStyle w:val="ListParagraph"/>
        <w:tabs>
          <w:tab w:val="left" w:pos="0"/>
          <w:tab w:val="left" w:pos="1418"/>
        </w:tabs>
        <w:spacing w:after="100" w:afterAutospacing="1" w:line="360" w:lineRule="auto"/>
        <w:ind w:left="0" w:right="75" w:firstLine="0"/>
        <w:jc w:val="both"/>
        <w:rPr>
          <w:sz w:val="24"/>
        </w:rPr>
      </w:pPr>
      <w:r>
        <w:rPr>
          <w:b/>
          <w:sz w:val="24"/>
        </w:rPr>
        <w:t xml:space="preserve">ORGANIZACJA: </w:t>
      </w:r>
      <w:r>
        <w:rPr>
          <w:sz w:val="24"/>
        </w:rPr>
        <w:t>utworzenie sprawnie zorganizowanej i wydajnej jednostki organizacyjnej w</w:t>
      </w:r>
      <w:r>
        <w:rPr>
          <w:spacing w:val="-4"/>
          <w:sz w:val="24"/>
        </w:rPr>
        <w:t> </w:t>
      </w:r>
      <w:r>
        <w:rPr>
          <w:sz w:val="24"/>
        </w:rPr>
        <w:t>oparciu o osiągane wyniki finansowe umożliwiające realizację założonych celów naukowych oraz dydaktycznych.</w:t>
      </w:r>
    </w:p>
    <w:p w:rsidR="001D3DF9" w:rsidRDefault="001D3DF9" w:rsidP="00C10DF4">
      <w:pPr>
        <w:tabs>
          <w:tab w:val="left" w:pos="0"/>
          <w:tab w:val="left" w:pos="1418"/>
        </w:tabs>
        <w:spacing w:line="360" w:lineRule="auto"/>
        <w:ind w:right="75"/>
        <w:jc w:val="both"/>
        <w:rPr>
          <w:sz w:val="24"/>
        </w:rPr>
      </w:pPr>
    </w:p>
    <w:p w:rsidR="001D3DF9" w:rsidRDefault="001D3DF9" w:rsidP="00C10DF4">
      <w:pPr>
        <w:tabs>
          <w:tab w:val="left" w:pos="0"/>
          <w:tab w:val="left" w:pos="1418"/>
        </w:tabs>
        <w:spacing w:line="360" w:lineRule="auto"/>
        <w:ind w:right="75"/>
        <w:jc w:val="both"/>
        <w:rPr>
          <w:sz w:val="24"/>
        </w:rPr>
        <w:sectPr w:rsidR="001D3DF9" w:rsidSect="002627FB">
          <w:footerReference w:type="default" r:id="rId9"/>
          <w:pgSz w:w="11900" w:h="16840"/>
          <w:pgMar w:top="1276" w:right="985" w:bottom="1560" w:left="1418" w:header="0" w:footer="315" w:gutter="0"/>
          <w:cols w:space="708"/>
        </w:sectPr>
      </w:pPr>
    </w:p>
    <w:p w:rsidR="001D3DF9" w:rsidRDefault="001D3DF9" w:rsidP="00DF7980">
      <w:pPr>
        <w:pStyle w:val="Heading1"/>
        <w:numPr>
          <w:ilvl w:val="1"/>
          <w:numId w:val="27"/>
        </w:numPr>
        <w:tabs>
          <w:tab w:val="left" w:pos="0"/>
        </w:tabs>
        <w:spacing w:after="100" w:afterAutospacing="1"/>
        <w:ind w:left="0" w:right="75" w:firstLine="0"/>
      </w:pPr>
      <w:bookmarkStart w:id="4" w:name="_Toc94138037"/>
      <w:r>
        <w:t>Obszar:</w:t>
      </w:r>
      <w:r>
        <w:rPr>
          <w:spacing w:val="-2"/>
        </w:rPr>
        <w:t xml:space="preserve"> nauka</w:t>
      </w:r>
      <w:bookmarkEnd w:id="4"/>
    </w:p>
    <w:p w:rsidR="001D3DF9" w:rsidRDefault="001D3DF9" w:rsidP="00285F14">
      <w:pPr>
        <w:pStyle w:val="BodyText"/>
        <w:tabs>
          <w:tab w:val="left" w:pos="0"/>
        </w:tabs>
        <w:spacing w:line="360" w:lineRule="auto"/>
        <w:ind w:right="75" w:firstLine="567"/>
        <w:jc w:val="both"/>
      </w:pPr>
      <w:r w:rsidRPr="00285F14">
        <w:t xml:space="preserve">Potęga i </w:t>
      </w:r>
      <w:r>
        <w:t>przewaga konkurencyjna Uczelni wynikają z jej potencjału badawczego oraz osiągnięć naukowych, które są zauważane i doceniane przez krajową oraz międzynarodową społeczność ludzi nauki. Jednostka nieprowadząca</w:t>
      </w:r>
      <w:r>
        <w:rPr>
          <w:spacing w:val="-4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naukowych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prowadząca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> </w:t>
      </w:r>
      <w:r>
        <w:t>ograniczonym albo odtwórczym zakresie, bez odniesienia do aktualnego stanu wiedzy, jest skazana na marginalizację. W związku z powyższym konieczne jest wzmocnienie potencjału badawczo-naukowego pracowników Instytutu Filologii oraz osiągnięcie wyższych kategorii w obu prowadzonych w IF dyscyplinach naukowych: literaturoznawstwie i językoznawstwie, co umożliwi uzyskanie kolejnych uprawnień naukowych (III cel strategiczny AP), niezbędnych do osiągnięcia celu nadrzędnego, czyli uzyskania statusu uniwersytetu (I cel strategiczny AP). W tym kontekście celem priorytetowym będzie uzyskanie uprawnień do nadawania stopnia naukowego doktora w dyscyplinie językoznawstwo oraz uzyskanie uprawnień do procedowania postępowań habilitacyjnych w dyscyplinie literaturoznawstwo.</w:t>
      </w:r>
    </w:p>
    <w:p w:rsidR="001D3DF9" w:rsidRDefault="001D3DF9" w:rsidP="00285F14">
      <w:pPr>
        <w:pStyle w:val="BodyText"/>
        <w:tabs>
          <w:tab w:val="left" w:pos="0"/>
        </w:tabs>
        <w:spacing w:line="360" w:lineRule="auto"/>
        <w:ind w:right="75" w:firstLine="567"/>
        <w:jc w:val="both"/>
      </w:pPr>
      <w:r>
        <w:t>Podstawowym zadaniem kierownictwa Instytutu w najbliższych latach będzie analiza zasobów kadrowych i potencjału pracowników naukowo-badawczych oraz uwarunkowań, a także możliwości organizacyjno-finansowych. Kluczowym zadaniem będzie określenie kierunków rozwoju Katedr wchodzących w skład Instytutu Filologii i istniejących w nich Zakładów. Struktura IF przedstawia się następująco:</w:t>
      </w:r>
    </w:p>
    <w:p w:rsidR="001D3DF9" w:rsidRDefault="001D3DF9" w:rsidP="00C10DF4">
      <w:pPr>
        <w:pStyle w:val="BodyText"/>
        <w:tabs>
          <w:tab w:val="left" w:pos="0"/>
        </w:tabs>
        <w:spacing w:before="3" w:line="360" w:lineRule="auto"/>
        <w:ind w:right="75"/>
        <w:jc w:val="both"/>
      </w:pPr>
      <w:r>
        <w:t>I Katedra Filologii Polskiej:</w:t>
      </w:r>
    </w:p>
    <w:p w:rsidR="001D3DF9" w:rsidRPr="00DB71F5" w:rsidRDefault="001D3DF9" w:rsidP="00C10DF4">
      <w:pPr>
        <w:pStyle w:val="BodyText"/>
        <w:numPr>
          <w:ilvl w:val="0"/>
          <w:numId w:val="29"/>
        </w:numPr>
        <w:tabs>
          <w:tab w:val="left" w:pos="0"/>
        </w:tabs>
        <w:spacing w:before="3" w:line="360" w:lineRule="auto"/>
        <w:ind w:left="0" w:right="75" w:firstLine="0"/>
        <w:jc w:val="both"/>
      </w:pPr>
      <w:r>
        <w:t>Zakład</w:t>
      </w:r>
      <w:r>
        <w:rPr>
          <w:spacing w:val="-4"/>
        </w:rPr>
        <w:t xml:space="preserve"> </w:t>
      </w:r>
      <w:r w:rsidRPr="005C2AB4">
        <w:rPr>
          <w:spacing w:val="-4"/>
        </w:rPr>
        <w:t>Historii</w:t>
      </w:r>
      <w:r>
        <w:rPr>
          <w:color w:val="E36C0A"/>
          <w:spacing w:val="-4"/>
        </w:rPr>
        <w:t xml:space="preserve"> </w:t>
      </w:r>
      <w:r>
        <w:rPr>
          <w:spacing w:val="-4"/>
        </w:rPr>
        <w:t>i Teorii Literatury</w:t>
      </w:r>
    </w:p>
    <w:p w:rsidR="001D3DF9" w:rsidRDefault="001D3DF9" w:rsidP="00C10DF4">
      <w:pPr>
        <w:pStyle w:val="BodyText"/>
        <w:numPr>
          <w:ilvl w:val="0"/>
          <w:numId w:val="29"/>
        </w:numPr>
        <w:tabs>
          <w:tab w:val="left" w:pos="0"/>
        </w:tabs>
        <w:spacing w:before="3" w:line="360" w:lineRule="auto"/>
        <w:ind w:left="0" w:right="75" w:firstLine="0"/>
        <w:jc w:val="both"/>
      </w:pPr>
      <w:r>
        <w:t>Zakład Antropologii Kultury i Badań K</w:t>
      </w:r>
      <w:r w:rsidRPr="00DB71F5">
        <w:t>a</w:t>
      </w:r>
      <w:r>
        <w:t>szubsko-P</w:t>
      </w:r>
      <w:r w:rsidRPr="00DB71F5">
        <w:t>omorskich</w:t>
      </w:r>
    </w:p>
    <w:p w:rsidR="001D3DF9" w:rsidRDefault="001D3DF9" w:rsidP="00C10DF4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ind w:left="0" w:right="75" w:firstLine="0"/>
        <w:rPr>
          <w:sz w:val="24"/>
          <w:szCs w:val="24"/>
        </w:rPr>
      </w:pPr>
      <w:r>
        <w:rPr>
          <w:sz w:val="24"/>
          <w:szCs w:val="24"/>
        </w:rPr>
        <w:t>Zakład Językoznawstwa i Edukacji Polonistycznej</w:t>
      </w:r>
    </w:p>
    <w:p w:rsidR="001D3DF9" w:rsidRPr="004E78BD" w:rsidRDefault="001D3DF9" w:rsidP="00C10DF4">
      <w:pPr>
        <w:pStyle w:val="ListParagraph"/>
        <w:numPr>
          <w:ilvl w:val="0"/>
          <w:numId w:val="29"/>
        </w:numPr>
        <w:tabs>
          <w:tab w:val="left" w:pos="0"/>
        </w:tabs>
        <w:spacing w:after="120"/>
        <w:ind w:left="0" w:right="75" w:firstLine="0"/>
        <w:jc w:val="both"/>
        <w:rPr>
          <w:sz w:val="24"/>
          <w:szCs w:val="24"/>
        </w:rPr>
      </w:pPr>
      <w:r>
        <w:rPr>
          <w:sz w:val="24"/>
          <w:szCs w:val="24"/>
        </w:rPr>
        <w:t>Słupskie C</w:t>
      </w:r>
      <w:r w:rsidRPr="004E78BD">
        <w:rPr>
          <w:sz w:val="24"/>
          <w:szCs w:val="24"/>
        </w:rPr>
        <w:t>e</w:t>
      </w:r>
      <w:r>
        <w:rPr>
          <w:sz w:val="24"/>
          <w:szCs w:val="24"/>
        </w:rPr>
        <w:t>ntrum Kultury Kaszub im. Anny Ł</w:t>
      </w:r>
      <w:r w:rsidRPr="004E78BD">
        <w:rPr>
          <w:sz w:val="24"/>
          <w:szCs w:val="24"/>
        </w:rPr>
        <w:t>ajming</w:t>
      </w:r>
    </w:p>
    <w:p w:rsidR="001D3DF9" w:rsidRPr="004E78BD" w:rsidRDefault="001D3DF9" w:rsidP="00C10DF4">
      <w:pPr>
        <w:pStyle w:val="ListParagraph"/>
        <w:numPr>
          <w:ilvl w:val="0"/>
          <w:numId w:val="29"/>
        </w:numPr>
        <w:tabs>
          <w:tab w:val="left" w:pos="0"/>
        </w:tabs>
        <w:spacing w:after="120"/>
        <w:ind w:left="0" w:right="75" w:firstLine="0"/>
        <w:rPr>
          <w:sz w:val="24"/>
          <w:szCs w:val="24"/>
        </w:rPr>
      </w:pPr>
      <w:r>
        <w:rPr>
          <w:sz w:val="24"/>
          <w:szCs w:val="24"/>
        </w:rPr>
        <w:t>Pracownia Dokumentacji Teatru w S</w:t>
      </w:r>
      <w:r w:rsidRPr="004E78BD">
        <w:rPr>
          <w:sz w:val="24"/>
          <w:szCs w:val="24"/>
        </w:rPr>
        <w:t>łupsku</w:t>
      </w:r>
    </w:p>
    <w:p w:rsidR="001D3DF9" w:rsidRPr="00723025" w:rsidRDefault="001D3DF9" w:rsidP="00C10DF4">
      <w:pPr>
        <w:tabs>
          <w:tab w:val="left" w:pos="0"/>
        </w:tabs>
        <w:spacing w:line="360" w:lineRule="auto"/>
        <w:ind w:right="75"/>
        <w:rPr>
          <w:sz w:val="24"/>
          <w:szCs w:val="24"/>
        </w:rPr>
      </w:pPr>
      <w:r w:rsidRPr="00723025">
        <w:rPr>
          <w:sz w:val="24"/>
          <w:szCs w:val="24"/>
        </w:rPr>
        <w:t>II Katedra Neofilologii</w:t>
      </w:r>
    </w:p>
    <w:p w:rsidR="001D3DF9" w:rsidRPr="00723025" w:rsidRDefault="001D3DF9" w:rsidP="00C10DF4">
      <w:pPr>
        <w:pStyle w:val="ListParagraph"/>
        <w:numPr>
          <w:ilvl w:val="0"/>
          <w:numId w:val="30"/>
        </w:numPr>
        <w:tabs>
          <w:tab w:val="left" w:pos="0"/>
        </w:tabs>
        <w:spacing w:line="360" w:lineRule="auto"/>
        <w:ind w:left="0" w:right="75" w:firstLine="0"/>
        <w:rPr>
          <w:sz w:val="24"/>
          <w:szCs w:val="24"/>
        </w:rPr>
      </w:pPr>
      <w:r w:rsidRPr="00723025">
        <w:rPr>
          <w:sz w:val="24"/>
          <w:szCs w:val="24"/>
        </w:rPr>
        <w:t>Zakład Filologii Rosyjskiej</w:t>
      </w:r>
    </w:p>
    <w:p w:rsidR="001D3DF9" w:rsidRPr="00723025" w:rsidRDefault="001D3DF9" w:rsidP="00C10DF4">
      <w:pPr>
        <w:pStyle w:val="ListParagraph"/>
        <w:numPr>
          <w:ilvl w:val="0"/>
          <w:numId w:val="30"/>
        </w:numPr>
        <w:tabs>
          <w:tab w:val="left" w:pos="0"/>
        </w:tabs>
        <w:spacing w:line="360" w:lineRule="auto"/>
        <w:ind w:left="0" w:right="75" w:firstLine="0"/>
        <w:rPr>
          <w:sz w:val="24"/>
          <w:szCs w:val="24"/>
        </w:rPr>
      </w:pPr>
      <w:r w:rsidRPr="00723025">
        <w:rPr>
          <w:sz w:val="24"/>
          <w:szCs w:val="24"/>
        </w:rPr>
        <w:t>Zakład Filologii Germańskiej</w:t>
      </w:r>
    </w:p>
    <w:p w:rsidR="001D3DF9" w:rsidRPr="00723025" w:rsidRDefault="001D3DF9" w:rsidP="00C10DF4">
      <w:pPr>
        <w:tabs>
          <w:tab w:val="left" w:pos="0"/>
        </w:tabs>
        <w:spacing w:line="360" w:lineRule="auto"/>
        <w:ind w:right="75"/>
        <w:rPr>
          <w:sz w:val="24"/>
          <w:szCs w:val="24"/>
        </w:rPr>
      </w:pPr>
      <w:r w:rsidRPr="00723025">
        <w:rPr>
          <w:sz w:val="24"/>
          <w:szCs w:val="24"/>
        </w:rPr>
        <w:t>III Katedra Filologii Angielskiej</w:t>
      </w:r>
    </w:p>
    <w:p w:rsidR="001D3DF9" w:rsidRDefault="001D3DF9" w:rsidP="00C10DF4">
      <w:pPr>
        <w:pStyle w:val="ListParagraph"/>
        <w:numPr>
          <w:ilvl w:val="0"/>
          <w:numId w:val="32"/>
        </w:numPr>
        <w:tabs>
          <w:tab w:val="left" w:pos="0"/>
        </w:tabs>
        <w:spacing w:after="120"/>
        <w:ind w:left="0" w:right="75" w:firstLine="0"/>
        <w:rPr>
          <w:sz w:val="24"/>
          <w:szCs w:val="24"/>
        </w:rPr>
      </w:pPr>
      <w:r>
        <w:rPr>
          <w:sz w:val="24"/>
          <w:szCs w:val="24"/>
        </w:rPr>
        <w:t>Zakład Językoznawstwa S</w:t>
      </w:r>
      <w:r w:rsidRPr="00723025">
        <w:rPr>
          <w:sz w:val="24"/>
          <w:szCs w:val="24"/>
        </w:rPr>
        <w:t>tosowanego</w:t>
      </w:r>
    </w:p>
    <w:p w:rsidR="001D3DF9" w:rsidRDefault="001D3DF9" w:rsidP="00C10DF4">
      <w:pPr>
        <w:pStyle w:val="ListParagraph"/>
        <w:numPr>
          <w:ilvl w:val="0"/>
          <w:numId w:val="32"/>
        </w:numPr>
        <w:tabs>
          <w:tab w:val="left" w:pos="0"/>
        </w:tabs>
        <w:spacing w:after="120"/>
        <w:ind w:left="0" w:right="75" w:firstLine="0"/>
        <w:rPr>
          <w:sz w:val="24"/>
          <w:szCs w:val="24"/>
        </w:rPr>
      </w:pPr>
      <w:r>
        <w:rPr>
          <w:sz w:val="24"/>
          <w:szCs w:val="24"/>
        </w:rPr>
        <w:t>Zakład Literaturoznawstwa, Komunikacji i M</w:t>
      </w:r>
      <w:r w:rsidRPr="00723025">
        <w:rPr>
          <w:sz w:val="24"/>
          <w:szCs w:val="24"/>
        </w:rPr>
        <w:t>ediów</w:t>
      </w:r>
    </w:p>
    <w:p w:rsidR="001D3DF9" w:rsidRDefault="001D3DF9" w:rsidP="00C10DF4">
      <w:pPr>
        <w:pStyle w:val="ListParagraph"/>
        <w:numPr>
          <w:ilvl w:val="0"/>
          <w:numId w:val="32"/>
        </w:numPr>
        <w:tabs>
          <w:tab w:val="left" w:pos="0"/>
        </w:tabs>
        <w:spacing w:after="120"/>
        <w:ind w:left="0" w:right="75" w:firstLine="0"/>
        <w:rPr>
          <w:sz w:val="24"/>
          <w:szCs w:val="24"/>
        </w:rPr>
      </w:pPr>
      <w:r>
        <w:rPr>
          <w:sz w:val="24"/>
          <w:szCs w:val="24"/>
        </w:rPr>
        <w:t>Zakład Dydaktyki i Praktycznego Nauczania Języka A</w:t>
      </w:r>
      <w:r w:rsidRPr="004E78BD">
        <w:rPr>
          <w:sz w:val="24"/>
          <w:szCs w:val="24"/>
        </w:rPr>
        <w:t>ngielskiego</w:t>
      </w:r>
    </w:p>
    <w:p w:rsidR="001D3DF9" w:rsidRDefault="001D3DF9" w:rsidP="00285F14">
      <w:pPr>
        <w:pStyle w:val="ListParagraph"/>
        <w:numPr>
          <w:ilvl w:val="0"/>
          <w:numId w:val="32"/>
        </w:numPr>
        <w:tabs>
          <w:tab w:val="left" w:pos="0"/>
        </w:tabs>
        <w:spacing w:after="240"/>
        <w:ind w:left="0" w:right="75" w:firstLine="0"/>
        <w:rPr>
          <w:sz w:val="24"/>
          <w:szCs w:val="24"/>
        </w:rPr>
      </w:pPr>
      <w:r>
        <w:rPr>
          <w:sz w:val="24"/>
          <w:szCs w:val="24"/>
        </w:rPr>
        <w:t>Laboratorium N</w:t>
      </w:r>
      <w:r w:rsidRPr="00C10DF4">
        <w:rPr>
          <w:sz w:val="24"/>
          <w:szCs w:val="24"/>
        </w:rPr>
        <w:t>owoczesny</w:t>
      </w:r>
      <w:r>
        <w:rPr>
          <w:sz w:val="24"/>
          <w:szCs w:val="24"/>
        </w:rPr>
        <w:t>ch Metod Lingwistyki S</w:t>
      </w:r>
      <w:r w:rsidRPr="00C10DF4">
        <w:rPr>
          <w:sz w:val="24"/>
          <w:szCs w:val="24"/>
        </w:rPr>
        <w:t>tosowanej</w:t>
      </w:r>
    </w:p>
    <w:p w:rsidR="001D3DF9" w:rsidRPr="002627FB" w:rsidRDefault="001D3DF9" w:rsidP="002627FB">
      <w:pPr>
        <w:rPr>
          <w:sz w:val="16"/>
          <w:szCs w:val="16"/>
        </w:rPr>
      </w:pPr>
      <w:r w:rsidRPr="002627FB">
        <w:rPr>
          <w:sz w:val="16"/>
          <w:szCs w:val="16"/>
        </w:rPr>
        <w:br w:type="page"/>
      </w:r>
    </w:p>
    <w:p w:rsidR="001D3DF9" w:rsidRDefault="001D3DF9" w:rsidP="002627FB">
      <w:pPr>
        <w:pStyle w:val="BodyText"/>
        <w:tabs>
          <w:tab w:val="left" w:pos="0"/>
        </w:tabs>
        <w:spacing w:after="120" w:line="360" w:lineRule="auto"/>
        <w:ind w:right="75" w:firstLine="567"/>
        <w:jc w:val="both"/>
        <w:rPr>
          <w:spacing w:val="13"/>
        </w:rPr>
      </w:pPr>
      <w:r>
        <w:t>Do celu nadrzędnego, jakim jest osiągnięcie statusu uniwersytetu, niezbędne będzie</w:t>
      </w:r>
      <w:r>
        <w:rPr>
          <w:spacing w:val="-11"/>
        </w:rPr>
        <w:t xml:space="preserve"> </w:t>
      </w:r>
      <w:r>
        <w:t>również</w:t>
      </w:r>
      <w:r>
        <w:rPr>
          <w:spacing w:val="-11"/>
        </w:rPr>
        <w:t xml:space="preserve"> z</w:t>
      </w:r>
      <w:r>
        <w:t>aangażowanie</w:t>
      </w:r>
      <w:r>
        <w:rPr>
          <w:spacing w:val="-11"/>
        </w:rPr>
        <w:t xml:space="preserve"> </w:t>
      </w:r>
      <w:r>
        <w:t>Instytutu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działania</w:t>
      </w:r>
      <w:r>
        <w:rPr>
          <w:spacing w:val="-11"/>
        </w:rPr>
        <w:t xml:space="preserve"> </w:t>
      </w:r>
      <w:r>
        <w:t>promocyjne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budowę</w:t>
      </w:r>
      <w:r>
        <w:rPr>
          <w:spacing w:val="-11"/>
        </w:rPr>
        <w:t xml:space="preserve"> </w:t>
      </w:r>
      <w:r>
        <w:t>prestiżu</w:t>
      </w:r>
      <w:r>
        <w:rPr>
          <w:spacing w:val="-11"/>
        </w:rPr>
        <w:t xml:space="preserve"> </w:t>
      </w:r>
      <w:r>
        <w:t>i marki Uczelni w zakresie kształcenia, potencjału badawczo-naukowego i współpracy z otoczeniem.</w:t>
      </w:r>
    </w:p>
    <w:p w:rsidR="001D3DF9" w:rsidRDefault="001D3DF9" w:rsidP="002627FB">
      <w:pPr>
        <w:spacing w:after="120" w:line="360" w:lineRule="auto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Podnoszenie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jakości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badań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naukowych</w:t>
      </w:r>
    </w:p>
    <w:p w:rsidR="001D3DF9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8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8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sz w:val="24"/>
        </w:rPr>
        <w:t xml:space="preserve"> </w:t>
      </w:r>
      <w:r>
        <w:rPr>
          <w:sz w:val="24"/>
        </w:rPr>
        <w:t>uzyskiwania tytułów i stopni naukowych: doktora, doktora habilitowanego i profesora.</w:t>
      </w:r>
    </w:p>
    <w:p w:rsidR="001D3DF9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</w:rPr>
      </w:pPr>
      <w:r w:rsidRPr="007C7CED">
        <w:rPr>
          <w:sz w:val="24"/>
        </w:rPr>
        <w:t>Dążenie</w:t>
      </w:r>
      <w:r>
        <w:rPr>
          <w:sz w:val="24"/>
        </w:rPr>
        <w:t xml:space="preserve"> Instytutu </w:t>
      </w:r>
      <w:bookmarkStart w:id="5" w:name="_GoBack"/>
      <w:bookmarkEnd w:id="5"/>
      <w:r w:rsidRPr="007C7CED">
        <w:rPr>
          <w:sz w:val="24"/>
        </w:rPr>
        <w:t>do</w:t>
      </w:r>
      <w:r w:rsidRPr="007C7CED">
        <w:rPr>
          <w:spacing w:val="40"/>
          <w:sz w:val="24"/>
        </w:rPr>
        <w:t xml:space="preserve"> </w:t>
      </w:r>
      <w:r w:rsidRPr="007C7CED">
        <w:rPr>
          <w:sz w:val="24"/>
        </w:rPr>
        <w:t>osiągnięcia</w:t>
      </w:r>
      <w:r w:rsidRPr="007C7CED">
        <w:rPr>
          <w:spacing w:val="40"/>
          <w:sz w:val="24"/>
        </w:rPr>
        <w:t xml:space="preserve"> </w:t>
      </w:r>
      <w:r w:rsidRPr="007C7CED">
        <w:rPr>
          <w:sz w:val="24"/>
        </w:rPr>
        <w:t>w</w:t>
      </w:r>
      <w:r w:rsidRPr="007C7CED">
        <w:rPr>
          <w:spacing w:val="40"/>
          <w:sz w:val="24"/>
        </w:rPr>
        <w:t xml:space="preserve"> </w:t>
      </w:r>
      <w:r w:rsidRPr="007C7CED">
        <w:rPr>
          <w:sz w:val="24"/>
        </w:rPr>
        <w:t>ocenie</w:t>
      </w:r>
      <w:r w:rsidRPr="007C7CED">
        <w:rPr>
          <w:spacing w:val="80"/>
          <w:w w:val="150"/>
          <w:sz w:val="24"/>
        </w:rPr>
        <w:t xml:space="preserve"> </w:t>
      </w:r>
      <w:r w:rsidRPr="007C7CED">
        <w:rPr>
          <w:sz w:val="24"/>
        </w:rPr>
        <w:t>parametrycznej</w:t>
      </w:r>
      <w:r>
        <w:rPr>
          <w:sz w:val="24"/>
        </w:rPr>
        <w:t xml:space="preserve"> KEJN</w:t>
      </w:r>
      <w:r w:rsidRPr="007C7CED">
        <w:rPr>
          <w:sz w:val="24"/>
        </w:rPr>
        <w:t xml:space="preserve"> kategorii</w:t>
      </w:r>
      <w:r w:rsidRPr="007C7CED">
        <w:rPr>
          <w:spacing w:val="40"/>
          <w:sz w:val="24"/>
        </w:rPr>
        <w:t xml:space="preserve"> </w:t>
      </w:r>
      <w:r>
        <w:rPr>
          <w:sz w:val="24"/>
        </w:rPr>
        <w:t>„A” dla</w:t>
      </w:r>
      <w:r>
        <w:rPr>
          <w:spacing w:val="40"/>
          <w:sz w:val="24"/>
        </w:rPr>
        <w:t xml:space="preserve"> </w:t>
      </w:r>
      <w:r>
        <w:rPr>
          <w:sz w:val="24"/>
        </w:rPr>
        <w:t>dyscyplin literaturoznawstwo i językoznawstwo.</w:t>
      </w:r>
    </w:p>
    <w:p w:rsidR="001D3DF9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</w:rPr>
      </w:pPr>
      <w:r w:rsidRPr="00E73A2B">
        <w:rPr>
          <w:spacing w:val="-2"/>
          <w:sz w:val="24"/>
        </w:rPr>
        <w:t>Zwiększenie</w:t>
      </w:r>
      <w:r>
        <w:rPr>
          <w:spacing w:val="-2"/>
          <w:sz w:val="24"/>
        </w:rPr>
        <w:t xml:space="preserve"> </w:t>
      </w:r>
      <w:r w:rsidRPr="00E73A2B">
        <w:rPr>
          <w:spacing w:val="-2"/>
          <w:sz w:val="24"/>
        </w:rPr>
        <w:t>liczby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publikacji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pracowników</w:t>
      </w:r>
      <w:r>
        <w:rPr>
          <w:sz w:val="24"/>
        </w:rPr>
        <w:t xml:space="preserve"> </w:t>
      </w:r>
      <w:r w:rsidRPr="00E73A2B">
        <w:rPr>
          <w:spacing w:val="-10"/>
          <w:sz w:val="24"/>
        </w:rPr>
        <w:t>w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wysoko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 xml:space="preserve">punktowanych </w:t>
      </w:r>
      <w:r w:rsidRPr="00E73A2B">
        <w:rPr>
          <w:sz w:val="24"/>
        </w:rPr>
        <w:t>czas</w:t>
      </w:r>
      <w:r>
        <w:rPr>
          <w:sz w:val="24"/>
        </w:rPr>
        <w:t>opismach i </w:t>
      </w:r>
      <w:r w:rsidRPr="00E73A2B">
        <w:rPr>
          <w:sz w:val="24"/>
        </w:rPr>
        <w:t>wydawnictwach, w tym międzynarodowych.</w:t>
      </w:r>
    </w:p>
    <w:p w:rsidR="001D3DF9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</w:rPr>
      </w:pPr>
      <w:r w:rsidRPr="00E73A2B">
        <w:rPr>
          <w:spacing w:val="-2"/>
          <w:sz w:val="24"/>
        </w:rPr>
        <w:t>Zwiększenie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liczby</w:t>
      </w:r>
      <w:r>
        <w:rPr>
          <w:sz w:val="24"/>
        </w:rPr>
        <w:t xml:space="preserve"> </w:t>
      </w:r>
      <w:r w:rsidRPr="00E73A2B">
        <w:rPr>
          <w:spacing w:val="-4"/>
          <w:sz w:val="24"/>
        </w:rPr>
        <w:t>badań</w:t>
      </w:r>
      <w:r>
        <w:rPr>
          <w:sz w:val="24"/>
        </w:rPr>
        <w:t xml:space="preserve"> </w:t>
      </w:r>
      <w:r w:rsidRPr="00E73A2B">
        <w:rPr>
          <w:spacing w:val="-10"/>
          <w:sz w:val="24"/>
        </w:rPr>
        <w:t>i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zespołów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badawczych</w:t>
      </w:r>
      <w:r>
        <w:rPr>
          <w:sz w:val="24"/>
        </w:rPr>
        <w:t xml:space="preserve"> </w:t>
      </w:r>
      <w:r w:rsidRPr="00E73A2B">
        <w:rPr>
          <w:spacing w:val="-10"/>
          <w:sz w:val="24"/>
        </w:rPr>
        <w:t>o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charakterze interdyscyplinarnym.</w:t>
      </w:r>
    </w:p>
    <w:p w:rsidR="001D3DF9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Rozwój </w:t>
      </w:r>
      <w:r w:rsidRPr="005C2AB4">
        <w:rPr>
          <w:sz w:val="24"/>
        </w:rPr>
        <w:t xml:space="preserve">Pomorskiego </w:t>
      </w:r>
      <w:r>
        <w:rPr>
          <w:sz w:val="24"/>
        </w:rPr>
        <w:t>Centrum Humanistyki Cyfrowej.</w:t>
      </w:r>
    </w:p>
    <w:p w:rsidR="001D3DF9" w:rsidRPr="00E73A2B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  <w:szCs w:val="24"/>
        </w:rPr>
      </w:pPr>
      <w:r w:rsidRPr="00E73A2B">
        <w:rPr>
          <w:sz w:val="24"/>
        </w:rPr>
        <w:t>Zwiększenie</w:t>
      </w:r>
      <w:r w:rsidRPr="00E73A2B">
        <w:rPr>
          <w:spacing w:val="-7"/>
          <w:sz w:val="24"/>
        </w:rPr>
        <w:t xml:space="preserve"> </w:t>
      </w:r>
      <w:r w:rsidRPr="00E73A2B">
        <w:rPr>
          <w:sz w:val="24"/>
        </w:rPr>
        <w:t>liczby</w:t>
      </w:r>
      <w:r w:rsidRPr="00E73A2B">
        <w:rPr>
          <w:spacing w:val="-7"/>
          <w:sz w:val="24"/>
        </w:rPr>
        <w:t xml:space="preserve"> </w:t>
      </w:r>
      <w:r w:rsidRPr="00E73A2B">
        <w:rPr>
          <w:sz w:val="24"/>
        </w:rPr>
        <w:t>zagranicznych</w:t>
      </w:r>
      <w:r w:rsidRPr="00E73A2B">
        <w:rPr>
          <w:spacing w:val="-7"/>
          <w:sz w:val="24"/>
        </w:rPr>
        <w:t xml:space="preserve"> </w:t>
      </w:r>
      <w:r w:rsidRPr="00E73A2B">
        <w:rPr>
          <w:sz w:val="24"/>
        </w:rPr>
        <w:t>pracowników</w:t>
      </w:r>
      <w:r w:rsidRPr="00E73A2B">
        <w:rPr>
          <w:spacing w:val="-7"/>
          <w:sz w:val="24"/>
        </w:rPr>
        <w:t xml:space="preserve"> </w:t>
      </w:r>
      <w:r w:rsidRPr="00E73A2B">
        <w:rPr>
          <w:sz w:val="24"/>
        </w:rPr>
        <w:t>naukowych</w:t>
      </w:r>
      <w:r w:rsidRPr="00E73A2B">
        <w:rPr>
          <w:spacing w:val="-7"/>
          <w:sz w:val="24"/>
        </w:rPr>
        <w:t xml:space="preserve"> </w:t>
      </w:r>
      <w:r w:rsidRPr="00E73A2B">
        <w:rPr>
          <w:sz w:val="24"/>
        </w:rPr>
        <w:t>w</w:t>
      </w:r>
      <w:r w:rsidRPr="00E73A2B">
        <w:rPr>
          <w:spacing w:val="-7"/>
          <w:sz w:val="24"/>
        </w:rPr>
        <w:t xml:space="preserve"> </w:t>
      </w:r>
      <w:r w:rsidRPr="00E73A2B">
        <w:rPr>
          <w:sz w:val="24"/>
        </w:rPr>
        <w:t>kadrze</w:t>
      </w:r>
      <w:r w:rsidRPr="00E73A2B">
        <w:rPr>
          <w:spacing w:val="-7"/>
          <w:sz w:val="24"/>
        </w:rPr>
        <w:t xml:space="preserve"> </w:t>
      </w:r>
      <w:r w:rsidRPr="00E73A2B">
        <w:rPr>
          <w:sz w:val="24"/>
        </w:rPr>
        <w:t xml:space="preserve">naukowo- </w:t>
      </w:r>
      <w:r w:rsidRPr="00E73A2B">
        <w:rPr>
          <w:sz w:val="24"/>
          <w:szCs w:val="24"/>
        </w:rPr>
        <w:t>dydaktycznej Instytutu w charakterze profesora wizytującego oraz na etatach i stażach.</w:t>
      </w:r>
    </w:p>
    <w:p w:rsidR="001D3DF9" w:rsidRPr="00E73A2B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  <w:szCs w:val="24"/>
        </w:rPr>
      </w:pPr>
      <w:r w:rsidRPr="00E73A2B">
        <w:rPr>
          <w:sz w:val="24"/>
          <w:szCs w:val="24"/>
        </w:rPr>
        <w:t>Premiowanie</w:t>
      </w:r>
      <w:r w:rsidRPr="00E73A2B">
        <w:rPr>
          <w:spacing w:val="-6"/>
          <w:sz w:val="24"/>
          <w:szCs w:val="24"/>
        </w:rPr>
        <w:t xml:space="preserve"> </w:t>
      </w:r>
      <w:r w:rsidRPr="00E73A2B">
        <w:rPr>
          <w:sz w:val="24"/>
          <w:szCs w:val="24"/>
        </w:rPr>
        <w:t>pracowników</w:t>
      </w:r>
      <w:r w:rsidRPr="00E73A2B">
        <w:rPr>
          <w:spacing w:val="-3"/>
          <w:sz w:val="24"/>
          <w:szCs w:val="24"/>
        </w:rPr>
        <w:t xml:space="preserve"> </w:t>
      </w:r>
      <w:r w:rsidRPr="00E73A2B">
        <w:rPr>
          <w:sz w:val="24"/>
          <w:szCs w:val="24"/>
        </w:rPr>
        <w:t>uzyskujących</w:t>
      </w:r>
      <w:r w:rsidRPr="00E73A2B">
        <w:rPr>
          <w:spacing w:val="-3"/>
          <w:sz w:val="24"/>
          <w:szCs w:val="24"/>
        </w:rPr>
        <w:t xml:space="preserve"> </w:t>
      </w:r>
      <w:r w:rsidRPr="00E73A2B">
        <w:rPr>
          <w:sz w:val="24"/>
          <w:szCs w:val="24"/>
        </w:rPr>
        <w:t>znaczące</w:t>
      </w:r>
      <w:r w:rsidRPr="00E73A2B">
        <w:rPr>
          <w:spacing w:val="-4"/>
          <w:sz w:val="24"/>
          <w:szCs w:val="24"/>
        </w:rPr>
        <w:t xml:space="preserve"> </w:t>
      </w:r>
      <w:r w:rsidRPr="00E73A2B">
        <w:rPr>
          <w:sz w:val="24"/>
          <w:szCs w:val="24"/>
        </w:rPr>
        <w:t>wyniki</w:t>
      </w:r>
      <w:r w:rsidRPr="00E73A2B">
        <w:rPr>
          <w:spacing w:val="-4"/>
          <w:sz w:val="24"/>
          <w:szCs w:val="24"/>
        </w:rPr>
        <w:t xml:space="preserve"> </w:t>
      </w:r>
      <w:r w:rsidRPr="00E73A2B">
        <w:rPr>
          <w:sz w:val="24"/>
          <w:szCs w:val="24"/>
        </w:rPr>
        <w:t>w</w:t>
      </w:r>
      <w:r w:rsidRPr="00E73A2B">
        <w:rPr>
          <w:spacing w:val="-3"/>
          <w:sz w:val="24"/>
          <w:szCs w:val="24"/>
        </w:rPr>
        <w:t xml:space="preserve"> </w:t>
      </w:r>
      <w:r w:rsidRPr="00E73A2B">
        <w:rPr>
          <w:sz w:val="24"/>
          <w:szCs w:val="24"/>
        </w:rPr>
        <w:t>pracy</w:t>
      </w:r>
      <w:r w:rsidRPr="00E73A2B">
        <w:rPr>
          <w:spacing w:val="-2"/>
          <w:sz w:val="24"/>
          <w:szCs w:val="24"/>
        </w:rPr>
        <w:t xml:space="preserve"> naukowej.</w:t>
      </w:r>
    </w:p>
    <w:p w:rsidR="001D3DF9" w:rsidRPr="00E73A2B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  <w:szCs w:val="24"/>
        </w:rPr>
      </w:pPr>
      <w:r w:rsidRPr="00E73A2B">
        <w:rPr>
          <w:sz w:val="24"/>
          <w:szCs w:val="24"/>
        </w:rPr>
        <w:t>Wdrożenie</w:t>
      </w:r>
      <w:r w:rsidRPr="00E73A2B">
        <w:rPr>
          <w:spacing w:val="-9"/>
          <w:sz w:val="24"/>
          <w:szCs w:val="24"/>
        </w:rPr>
        <w:t xml:space="preserve"> </w:t>
      </w:r>
      <w:r w:rsidRPr="00E73A2B">
        <w:rPr>
          <w:sz w:val="24"/>
          <w:szCs w:val="24"/>
        </w:rPr>
        <w:t>wewnętrznego</w:t>
      </w:r>
      <w:r w:rsidRPr="00E73A2B">
        <w:rPr>
          <w:spacing w:val="-6"/>
          <w:sz w:val="24"/>
          <w:szCs w:val="24"/>
        </w:rPr>
        <w:t xml:space="preserve"> </w:t>
      </w:r>
      <w:r w:rsidRPr="00E73A2B">
        <w:rPr>
          <w:sz w:val="24"/>
          <w:szCs w:val="24"/>
        </w:rPr>
        <w:t>systemu</w:t>
      </w:r>
      <w:r w:rsidRPr="00E73A2B">
        <w:rPr>
          <w:spacing w:val="-6"/>
          <w:sz w:val="24"/>
          <w:szCs w:val="24"/>
        </w:rPr>
        <w:t xml:space="preserve"> </w:t>
      </w:r>
      <w:r w:rsidRPr="00E73A2B">
        <w:rPr>
          <w:sz w:val="24"/>
          <w:szCs w:val="24"/>
        </w:rPr>
        <w:t>ewidencji</w:t>
      </w:r>
      <w:r w:rsidRPr="00E73A2B">
        <w:rPr>
          <w:spacing w:val="-7"/>
          <w:sz w:val="24"/>
          <w:szCs w:val="24"/>
        </w:rPr>
        <w:t xml:space="preserve"> </w:t>
      </w:r>
      <w:r w:rsidRPr="00E73A2B">
        <w:rPr>
          <w:sz w:val="24"/>
          <w:szCs w:val="24"/>
        </w:rPr>
        <w:t>dorobku</w:t>
      </w:r>
      <w:r w:rsidRPr="00E73A2B">
        <w:rPr>
          <w:spacing w:val="-6"/>
          <w:sz w:val="24"/>
          <w:szCs w:val="24"/>
        </w:rPr>
        <w:t xml:space="preserve"> </w:t>
      </w:r>
      <w:r w:rsidRPr="00E73A2B">
        <w:rPr>
          <w:sz w:val="24"/>
          <w:szCs w:val="24"/>
        </w:rPr>
        <w:t>naukowego</w:t>
      </w:r>
      <w:r w:rsidRPr="00E73A2B">
        <w:rPr>
          <w:spacing w:val="-6"/>
          <w:sz w:val="24"/>
          <w:szCs w:val="24"/>
        </w:rPr>
        <w:t xml:space="preserve"> </w:t>
      </w:r>
      <w:r w:rsidRPr="00E73A2B">
        <w:rPr>
          <w:spacing w:val="-2"/>
          <w:sz w:val="24"/>
          <w:szCs w:val="24"/>
        </w:rPr>
        <w:t>pracowników.</w:t>
      </w:r>
    </w:p>
    <w:p w:rsidR="001D3DF9" w:rsidRPr="00E73A2B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  <w:szCs w:val="24"/>
        </w:rPr>
      </w:pPr>
      <w:r w:rsidRPr="00E73A2B">
        <w:rPr>
          <w:sz w:val="24"/>
          <w:szCs w:val="24"/>
        </w:rPr>
        <w:t>Uzyskanie</w:t>
      </w:r>
      <w:r w:rsidRPr="00E73A2B">
        <w:rPr>
          <w:spacing w:val="-6"/>
          <w:sz w:val="24"/>
          <w:szCs w:val="24"/>
        </w:rPr>
        <w:t xml:space="preserve"> </w:t>
      </w:r>
      <w:r w:rsidRPr="00E73A2B">
        <w:rPr>
          <w:sz w:val="24"/>
          <w:szCs w:val="24"/>
        </w:rPr>
        <w:t>uprawnień</w:t>
      </w:r>
      <w:r w:rsidRPr="00E73A2B">
        <w:rPr>
          <w:spacing w:val="-2"/>
          <w:sz w:val="24"/>
          <w:szCs w:val="24"/>
        </w:rPr>
        <w:t xml:space="preserve"> </w:t>
      </w:r>
      <w:r w:rsidRPr="00E73A2B">
        <w:rPr>
          <w:sz w:val="24"/>
          <w:szCs w:val="24"/>
        </w:rPr>
        <w:t>do</w:t>
      </w:r>
      <w:r w:rsidRPr="00E73A2B">
        <w:rPr>
          <w:spacing w:val="-2"/>
          <w:sz w:val="24"/>
          <w:szCs w:val="24"/>
        </w:rPr>
        <w:t xml:space="preserve"> </w:t>
      </w:r>
      <w:r w:rsidRPr="00E73A2B">
        <w:rPr>
          <w:sz w:val="24"/>
          <w:szCs w:val="24"/>
        </w:rPr>
        <w:t>nadawania</w:t>
      </w:r>
      <w:r w:rsidRPr="00E73A2B">
        <w:rPr>
          <w:spacing w:val="-3"/>
          <w:sz w:val="24"/>
          <w:szCs w:val="24"/>
        </w:rPr>
        <w:t xml:space="preserve"> </w:t>
      </w:r>
      <w:r w:rsidRPr="00E73A2B">
        <w:rPr>
          <w:sz w:val="24"/>
          <w:szCs w:val="24"/>
        </w:rPr>
        <w:t>stopnia</w:t>
      </w:r>
      <w:r w:rsidRPr="00E73A2B">
        <w:rPr>
          <w:spacing w:val="-2"/>
          <w:sz w:val="24"/>
          <w:szCs w:val="24"/>
        </w:rPr>
        <w:t xml:space="preserve"> </w:t>
      </w:r>
      <w:r w:rsidRPr="00E73A2B">
        <w:rPr>
          <w:sz w:val="24"/>
          <w:szCs w:val="24"/>
        </w:rPr>
        <w:t>naukowego</w:t>
      </w:r>
      <w:r w:rsidRPr="00E73A2B">
        <w:rPr>
          <w:spacing w:val="-2"/>
          <w:sz w:val="24"/>
          <w:szCs w:val="24"/>
        </w:rPr>
        <w:t xml:space="preserve"> doktora w dyscyplinie językoznawstwo.</w:t>
      </w:r>
    </w:p>
    <w:p w:rsidR="001D3DF9" w:rsidRDefault="001D3DF9" w:rsidP="00E73A2B">
      <w:pPr>
        <w:pStyle w:val="ListParagraph"/>
        <w:numPr>
          <w:ilvl w:val="0"/>
          <w:numId w:val="23"/>
        </w:numPr>
        <w:tabs>
          <w:tab w:val="left" w:pos="1683"/>
        </w:tabs>
        <w:spacing w:line="360" w:lineRule="auto"/>
        <w:jc w:val="both"/>
        <w:rPr>
          <w:sz w:val="24"/>
          <w:szCs w:val="24"/>
        </w:rPr>
      </w:pPr>
      <w:r w:rsidRPr="00E73A2B">
        <w:rPr>
          <w:spacing w:val="-2"/>
          <w:sz w:val="24"/>
          <w:szCs w:val="24"/>
        </w:rPr>
        <w:t>U</w:t>
      </w:r>
      <w:r w:rsidRPr="00E73A2B">
        <w:rPr>
          <w:sz w:val="24"/>
          <w:szCs w:val="24"/>
        </w:rPr>
        <w:t>zyskanie uprawnień do procedowania postępowań habilitacyjnych w dyscyplinie literaturoznawstwo</w:t>
      </w:r>
      <w:r>
        <w:rPr>
          <w:sz w:val="24"/>
          <w:szCs w:val="24"/>
        </w:rPr>
        <w:t>.</w:t>
      </w:r>
    </w:p>
    <w:p w:rsidR="001D3DF9" w:rsidRPr="00375C9A" w:rsidRDefault="001D3DF9" w:rsidP="00375C9A">
      <w:pPr>
        <w:pStyle w:val="ListParagraph"/>
        <w:numPr>
          <w:ilvl w:val="0"/>
          <w:numId w:val="23"/>
        </w:numPr>
        <w:tabs>
          <w:tab w:val="left" w:pos="1683"/>
        </w:tabs>
        <w:spacing w:after="120" w:line="360" w:lineRule="auto"/>
        <w:jc w:val="both"/>
        <w:rPr>
          <w:sz w:val="24"/>
          <w:szCs w:val="24"/>
        </w:rPr>
      </w:pPr>
      <w:r w:rsidRPr="00E73A2B">
        <w:rPr>
          <w:spacing w:val="-2"/>
          <w:sz w:val="24"/>
        </w:rPr>
        <w:t>Udoskonalenie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wewnętrznej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polityki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kadrowej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>poprzez</w:t>
      </w:r>
      <w:r>
        <w:rPr>
          <w:sz w:val="24"/>
        </w:rPr>
        <w:t xml:space="preserve"> </w:t>
      </w:r>
      <w:r w:rsidRPr="00E73A2B">
        <w:rPr>
          <w:spacing w:val="-2"/>
          <w:sz w:val="24"/>
        </w:rPr>
        <w:t xml:space="preserve">systematyczny </w:t>
      </w:r>
      <w:r w:rsidRPr="00E73A2B">
        <w:rPr>
          <w:sz w:val="24"/>
        </w:rPr>
        <w:t>monitoring osiągnięć pracowników.</w:t>
      </w:r>
    </w:p>
    <w:p w:rsidR="001D3DF9" w:rsidRDefault="001D3DF9" w:rsidP="002627FB">
      <w:pPr>
        <w:spacing w:after="120" w:line="360" w:lineRule="auto"/>
        <w:rPr>
          <w:b/>
          <w:spacing w:val="-2"/>
          <w:sz w:val="24"/>
        </w:rPr>
      </w:pPr>
      <w:r>
        <w:rPr>
          <w:b/>
          <w:sz w:val="24"/>
        </w:rPr>
        <w:t>Cel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Zwiększenie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przychodów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-2"/>
          <w:sz w:val="24"/>
        </w:rPr>
        <w:t xml:space="preserve"> naukowej</w:t>
      </w:r>
    </w:p>
    <w:p w:rsidR="001D3DF9" w:rsidRDefault="001D3DF9" w:rsidP="00375C9A">
      <w:pPr>
        <w:pStyle w:val="ListParagraph"/>
        <w:numPr>
          <w:ilvl w:val="0"/>
          <w:numId w:val="22"/>
        </w:numPr>
        <w:spacing w:line="360" w:lineRule="auto"/>
        <w:ind w:left="993"/>
        <w:jc w:val="both"/>
        <w:rPr>
          <w:b/>
          <w:sz w:val="24"/>
        </w:rPr>
      </w:pPr>
      <w:r w:rsidRPr="00375C9A">
        <w:rPr>
          <w:sz w:val="24"/>
        </w:rPr>
        <w:t>Zwiększenie</w:t>
      </w:r>
      <w:r w:rsidRPr="00375C9A">
        <w:rPr>
          <w:spacing w:val="-6"/>
          <w:sz w:val="24"/>
        </w:rPr>
        <w:t xml:space="preserve"> </w:t>
      </w:r>
      <w:r w:rsidRPr="00375C9A">
        <w:rPr>
          <w:sz w:val="24"/>
        </w:rPr>
        <w:t>liczby</w:t>
      </w:r>
      <w:r w:rsidRPr="00375C9A">
        <w:rPr>
          <w:spacing w:val="-2"/>
          <w:sz w:val="24"/>
        </w:rPr>
        <w:t xml:space="preserve"> </w:t>
      </w:r>
      <w:r w:rsidRPr="00375C9A">
        <w:rPr>
          <w:sz w:val="24"/>
        </w:rPr>
        <w:t>aplikowanych</w:t>
      </w:r>
      <w:r w:rsidRPr="00375C9A">
        <w:rPr>
          <w:spacing w:val="-3"/>
          <w:sz w:val="24"/>
        </w:rPr>
        <w:t xml:space="preserve"> </w:t>
      </w:r>
      <w:r w:rsidRPr="00375C9A">
        <w:rPr>
          <w:sz w:val="24"/>
        </w:rPr>
        <w:t>i</w:t>
      </w:r>
      <w:r w:rsidRPr="00375C9A">
        <w:rPr>
          <w:spacing w:val="-2"/>
          <w:sz w:val="24"/>
        </w:rPr>
        <w:t xml:space="preserve"> </w:t>
      </w:r>
      <w:r w:rsidRPr="00375C9A">
        <w:rPr>
          <w:sz w:val="24"/>
        </w:rPr>
        <w:t>uzyskiwanych</w:t>
      </w:r>
      <w:r w:rsidRPr="00375C9A">
        <w:rPr>
          <w:spacing w:val="-3"/>
          <w:sz w:val="24"/>
        </w:rPr>
        <w:t xml:space="preserve"> </w:t>
      </w:r>
      <w:r w:rsidRPr="00375C9A">
        <w:rPr>
          <w:sz w:val="24"/>
        </w:rPr>
        <w:t>grantów</w:t>
      </w:r>
      <w:r w:rsidRPr="00375C9A">
        <w:rPr>
          <w:spacing w:val="-2"/>
          <w:sz w:val="24"/>
        </w:rPr>
        <w:t xml:space="preserve"> badawczych.</w:t>
      </w:r>
    </w:p>
    <w:p w:rsidR="001D3DF9" w:rsidRDefault="001D3DF9" w:rsidP="00375C9A">
      <w:pPr>
        <w:pStyle w:val="ListParagraph"/>
        <w:numPr>
          <w:ilvl w:val="0"/>
          <w:numId w:val="22"/>
        </w:numPr>
        <w:spacing w:line="360" w:lineRule="auto"/>
        <w:ind w:left="993"/>
        <w:jc w:val="both"/>
        <w:rPr>
          <w:b/>
          <w:sz w:val="24"/>
        </w:rPr>
      </w:pPr>
      <w:r w:rsidRPr="00375C9A">
        <w:rPr>
          <w:spacing w:val="-2"/>
          <w:sz w:val="24"/>
        </w:rPr>
        <w:t>Tworzenie zespołów interdy</w:t>
      </w:r>
      <w:r>
        <w:rPr>
          <w:spacing w:val="-2"/>
          <w:sz w:val="24"/>
        </w:rPr>
        <w:t>scyplinarnych (zarówno wewnątrz</w:t>
      </w:r>
      <w:r w:rsidRPr="00375C9A">
        <w:rPr>
          <w:spacing w:val="-2"/>
          <w:sz w:val="24"/>
        </w:rPr>
        <w:t xml:space="preserve">instytutowych, jak </w:t>
      </w:r>
      <w:r>
        <w:rPr>
          <w:sz w:val="24"/>
        </w:rPr>
        <w:t>i zewnątrz</w:t>
      </w:r>
      <w:r w:rsidRPr="00375C9A">
        <w:rPr>
          <w:sz w:val="24"/>
        </w:rPr>
        <w:t>instytutowych) ubiegających się o granty badawcze.</w:t>
      </w:r>
    </w:p>
    <w:p w:rsidR="001D3DF9" w:rsidRDefault="001D3DF9" w:rsidP="00375C9A">
      <w:pPr>
        <w:pStyle w:val="ListParagraph"/>
        <w:numPr>
          <w:ilvl w:val="0"/>
          <w:numId w:val="22"/>
        </w:numPr>
        <w:spacing w:line="360" w:lineRule="auto"/>
        <w:ind w:left="993"/>
        <w:jc w:val="both"/>
        <w:rPr>
          <w:b/>
          <w:sz w:val="24"/>
        </w:rPr>
      </w:pPr>
      <w:r w:rsidRPr="00375C9A">
        <w:rPr>
          <w:sz w:val="24"/>
        </w:rPr>
        <w:t>Ukierunkowanie</w:t>
      </w:r>
      <w:r w:rsidRPr="00375C9A">
        <w:rPr>
          <w:spacing w:val="-5"/>
          <w:sz w:val="24"/>
        </w:rPr>
        <w:t xml:space="preserve"> </w:t>
      </w:r>
      <w:r w:rsidRPr="00375C9A">
        <w:rPr>
          <w:sz w:val="24"/>
        </w:rPr>
        <w:t>badań</w:t>
      </w:r>
      <w:r w:rsidRPr="00375C9A">
        <w:rPr>
          <w:spacing w:val="-2"/>
          <w:sz w:val="24"/>
        </w:rPr>
        <w:t xml:space="preserve"> </w:t>
      </w:r>
      <w:r w:rsidRPr="00375C9A">
        <w:rPr>
          <w:sz w:val="24"/>
        </w:rPr>
        <w:t>naukowych</w:t>
      </w:r>
      <w:r w:rsidRPr="00375C9A">
        <w:rPr>
          <w:spacing w:val="-2"/>
          <w:sz w:val="24"/>
        </w:rPr>
        <w:t xml:space="preserve"> </w:t>
      </w:r>
      <w:r w:rsidRPr="00375C9A">
        <w:rPr>
          <w:sz w:val="24"/>
        </w:rPr>
        <w:t>na</w:t>
      </w:r>
      <w:r w:rsidRPr="00375C9A">
        <w:rPr>
          <w:spacing w:val="-3"/>
          <w:sz w:val="24"/>
        </w:rPr>
        <w:t xml:space="preserve"> </w:t>
      </w:r>
      <w:r w:rsidRPr="00375C9A">
        <w:rPr>
          <w:sz w:val="24"/>
        </w:rPr>
        <w:t>dziedziny</w:t>
      </w:r>
      <w:r w:rsidRPr="00375C9A">
        <w:rPr>
          <w:spacing w:val="-2"/>
          <w:sz w:val="24"/>
        </w:rPr>
        <w:t xml:space="preserve"> </w:t>
      </w:r>
      <w:r w:rsidRPr="00375C9A">
        <w:rPr>
          <w:sz w:val="24"/>
        </w:rPr>
        <w:t>i</w:t>
      </w:r>
      <w:r w:rsidRPr="00375C9A">
        <w:rPr>
          <w:spacing w:val="-2"/>
          <w:sz w:val="24"/>
        </w:rPr>
        <w:t xml:space="preserve"> </w:t>
      </w:r>
      <w:r w:rsidRPr="00375C9A">
        <w:rPr>
          <w:sz w:val="24"/>
        </w:rPr>
        <w:t>dyscypliny</w:t>
      </w:r>
      <w:r w:rsidRPr="00375C9A">
        <w:rPr>
          <w:spacing w:val="-1"/>
          <w:sz w:val="24"/>
        </w:rPr>
        <w:t xml:space="preserve"> </w:t>
      </w:r>
      <w:r w:rsidRPr="00375C9A">
        <w:rPr>
          <w:spacing w:val="-2"/>
          <w:sz w:val="24"/>
        </w:rPr>
        <w:t>priorytetowe.</w:t>
      </w:r>
    </w:p>
    <w:p w:rsidR="001D3DF9" w:rsidRDefault="001D3DF9" w:rsidP="00375C9A">
      <w:pPr>
        <w:pStyle w:val="ListParagraph"/>
        <w:numPr>
          <w:ilvl w:val="0"/>
          <w:numId w:val="22"/>
        </w:numPr>
        <w:spacing w:line="360" w:lineRule="auto"/>
        <w:ind w:left="993"/>
        <w:jc w:val="both"/>
        <w:rPr>
          <w:b/>
          <w:sz w:val="24"/>
        </w:rPr>
      </w:pPr>
      <w:r w:rsidRPr="00375C9A">
        <w:rPr>
          <w:spacing w:val="-2"/>
          <w:sz w:val="24"/>
        </w:rPr>
        <w:t>Bieżąca</w:t>
      </w:r>
      <w:r>
        <w:rPr>
          <w:sz w:val="24"/>
        </w:rPr>
        <w:t xml:space="preserve"> </w:t>
      </w:r>
      <w:r w:rsidRPr="00375C9A">
        <w:rPr>
          <w:spacing w:val="-2"/>
          <w:sz w:val="24"/>
        </w:rPr>
        <w:t>aktywizacja</w:t>
      </w:r>
      <w:r>
        <w:rPr>
          <w:sz w:val="24"/>
        </w:rPr>
        <w:t xml:space="preserve"> </w:t>
      </w:r>
      <w:r w:rsidRPr="00375C9A">
        <w:rPr>
          <w:spacing w:val="-2"/>
          <w:sz w:val="24"/>
        </w:rPr>
        <w:t>pracowników</w:t>
      </w:r>
      <w:r>
        <w:rPr>
          <w:spacing w:val="-2"/>
          <w:sz w:val="24"/>
        </w:rPr>
        <w:t xml:space="preserve"> </w:t>
      </w:r>
      <w:r w:rsidRPr="005C2AB4">
        <w:rPr>
          <w:sz w:val="24"/>
        </w:rPr>
        <w:t>badawczo-</w:t>
      </w:r>
      <w:r w:rsidRPr="005C2AB4">
        <w:rPr>
          <w:spacing w:val="-2"/>
          <w:sz w:val="24"/>
        </w:rPr>
        <w:t>d</w:t>
      </w:r>
      <w:r w:rsidRPr="00375C9A">
        <w:rPr>
          <w:spacing w:val="-2"/>
          <w:sz w:val="24"/>
        </w:rPr>
        <w:t>ydaktycznych</w:t>
      </w:r>
      <w:r>
        <w:rPr>
          <w:color w:val="E36C0A"/>
          <w:sz w:val="24"/>
        </w:rPr>
        <w:t xml:space="preserve"> </w:t>
      </w:r>
      <w:r w:rsidRPr="00375C9A">
        <w:rPr>
          <w:spacing w:val="-10"/>
          <w:sz w:val="24"/>
        </w:rPr>
        <w:t>w</w:t>
      </w:r>
      <w:r>
        <w:rPr>
          <w:sz w:val="24"/>
        </w:rPr>
        <w:t xml:space="preserve"> </w:t>
      </w:r>
      <w:r w:rsidRPr="00375C9A">
        <w:rPr>
          <w:spacing w:val="-2"/>
          <w:sz w:val="24"/>
        </w:rPr>
        <w:t xml:space="preserve">zakresie </w:t>
      </w:r>
      <w:r w:rsidRPr="00375C9A">
        <w:rPr>
          <w:sz w:val="24"/>
        </w:rPr>
        <w:t>pozyskiwania środków zewnętrznych.</w:t>
      </w:r>
    </w:p>
    <w:p w:rsidR="001D3DF9" w:rsidRPr="002627FB" w:rsidRDefault="001D3DF9" w:rsidP="00375C9A">
      <w:pPr>
        <w:pStyle w:val="ListParagraph"/>
        <w:numPr>
          <w:ilvl w:val="0"/>
          <w:numId w:val="22"/>
        </w:numPr>
        <w:spacing w:line="360" w:lineRule="auto"/>
        <w:ind w:left="993"/>
        <w:jc w:val="both"/>
        <w:rPr>
          <w:b/>
          <w:sz w:val="24"/>
        </w:rPr>
      </w:pPr>
      <w:r w:rsidRPr="00375C9A">
        <w:rPr>
          <w:sz w:val="24"/>
        </w:rPr>
        <w:t>Prowadzenie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przez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kadrę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Instytutu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badań,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kursów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oraz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szkoleń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na</w:t>
      </w:r>
      <w:r w:rsidRPr="00375C9A">
        <w:rPr>
          <w:spacing w:val="40"/>
          <w:sz w:val="24"/>
        </w:rPr>
        <w:t xml:space="preserve"> </w:t>
      </w:r>
      <w:r w:rsidRPr="00375C9A">
        <w:rPr>
          <w:sz w:val="24"/>
        </w:rPr>
        <w:t>zlecenie podmiotów zewnętrznych.</w:t>
      </w:r>
    </w:p>
    <w:p w:rsidR="001D3DF9" w:rsidRDefault="001D3DF9" w:rsidP="002627FB">
      <w:pPr>
        <w:pStyle w:val="ListParagraph"/>
        <w:numPr>
          <w:ilvl w:val="0"/>
          <w:numId w:val="22"/>
        </w:numPr>
        <w:spacing w:line="360" w:lineRule="auto"/>
        <w:ind w:left="993"/>
        <w:jc w:val="both"/>
        <w:rPr>
          <w:sz w:val="24"/>
        </w:rPr>
      </w:pPr>
      <w:r>
        <w:rPr>
          <w:sz w:val="24"/>
        </w:rPr>
        <w:t>Prowadzenie studiów podyplomowych.</w:t>
      </w:r>
    </w:p>
    <w:p w:rsidR="001D3DF9" w:rsidRPr="002627FB" w:rsidRDefault="001D3DF9" w:rsidP="002627FB">
      <w:pPr>
        <w:rPr>
          <w:sz w:val="6"/>
          <w:szCs w:val="6"/>
        </w:rPr>
      </w:pPr>
      <w:r w:rsidRPr="002627FB">
        <w:rPr>
          <w:sz w:val="6"/>
          <w:szCs w:val="6"/>
        </w:rPr>
        <w:br w:type="page"/>
      </w:r>
    </w:p>
    <w:p w:rsidR="001D3DF9" w:rsidRDefault="001D3DF9" w:rsidP="00A15F55">
      <w:pPr>
        <w:spacing w:after="240"/>
        <w:jc w:val="both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Umiędzynarodowienie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badań</w:t>
      </w:r>
    </w:p>
    <w:p w:rsidR="001D3DF9" w:rsidRDefault="001D3DF9" w:rsidP="00A15F55">
      <w:pPr>
        <w:pStyle w:val="ListParagraph"/>
        <w:numPr>
          <w:ilvl w:val="0"/>
          <w:numId w:val="21"/>
        </w:numPr>
        <w:spacing w:line="362" w:lineRule="auto"/>
        <w:ind w:left="993"/>
        <w:jc w:val="both"/>
        <w:rPr>
          <w:sz w:val="24"/>
        </w:rPr>
      </w:pPr>
      <w:r>
        <w:rPr>
          <w:sz w:val="24"/>
        </w:rPr>
        <w:t xml:space="preserve">Inicjowanie projektów badawczych realizowanych wspólnie z ośrodkami </w:t>
      </w:r>
      <w:r>
        <w:rPr>
          <w:spacing w:val="-2"/>
          <w:sz w:val="24"/>
        </w:rPr>
        <w:t>zagranicznymi.</w:t>
      </w:r>
    </w:p>
    <w:p w:rsidR="001D3DF9" w:rsidRDefault="001D3DF9" w:rsidP="00A15F55">
      <w:pPr>
        <w:pStyle w:val="ListParagraph"/>
        <w:numPr>
          <w:ilvl w:val="0"/>
          <w:numId w:val="21"/>
        </w:numPr>
        <w:spacing w:line="362" w:lineRule="auto"/>
        <w:ind w:left="993"/>
        <w:jc w:val="both"/>
        <w:rPr>
          <w:sz w:val="24"/>
        </w:rPr>
      </w:pPr>
      <w:r w:rsidRPr="00A15F55">
        <w:rPr>
          <w:sz w:val="24"/>
        </w:rPr>
        <w:t xml:space="preserve">Zwiększenie aktywności </w:t>
      </w:r>
      <w:r>
        <w:rPr>
          <w:sz w:val="24"/>
        </w:rPr>
        <w:t xml:space="preserve">pracowników naukowych </w:t>
      </w:r>
      <w:r w:rsidRPr="00A15F55">
        <w:rPr>
          <w:sz w:val="24"/>
        </w:rPr>
        <w:t>Instytutu</w:t>
      </w:r>
      <w:r>
        <w:rPr>
          <w:sz w:val="24"/>
        </w:rPr>
        <w:t xml:space="preserve"> w </w:t>
      </w:r>
      <w:r w:rsidRPr="00A15F55">
        <w:rPr>
          <w:sz w:val="24"/>
        </w:rPr>
        <w:t>międzynarodowej przestrzeni naukowo-badawczej, w tym poszerzenie zakresu odbywanych staży (krajowych i</w:t>
      </w:r>
      <w:r w:rsidRPr="00A15F55">
        <w:rPr>
          <w:spacing w:val="-2"/>
          <w:sz w:val="24"/>
        </w:rPr>
        <w:t xml:space="preserve"> </w:t>
      </w:r>
      <w:r w:rsidRPr="00A15F55">
        <w:rPr>
          <w:sz w:val="24"/>
        </w:rPr>
        <w:t>zagranicznych) oraz uczestnictwa w konferencjach zagranicznych.</w:t>
      </w:r>
    </w:p>
    <w:p w:rsidR="001D3DF9" w:rsidRDefault="001D3DF9" w:rsidP="00A15F55">
      <w:pPr>
        <w:pStyle w:val="ListParagraph"/>
        <w:numPr>
          <w:ilvl w:val="0"/>
          <w:numId w:val="21"/>
        </w:numPr>
        <w:spacing w:line="362" w:lineRule="auto"/>
        <w:ind w:left="993"/>
        <w:jc w:val="both"/>
        <w:rPr>
          <w:sz w:val="24"/>
        </w:rPr>
      </w:pPr>
      <w:r w:rsidRPr="00A15F55">
        <w:rPr>
          <w:sz w:val="24"/>
        </w:rPr>
        <w:t>Współuczestniczenie</w:t>
      </w:r>
      <w:r w:rsidRPr="00A15F55">
        <w:rPr>
          <w:spacing w:val="-10"/>
          <w:sz w:val="24"/>
        </w:rPr>
        <w:t xml:space="preserve"> </w:t>
      </w:r>
      <w:r w:rsidRPr="00A15F55">
        <w:rPr>
          <w:sz w:val="24"/>
        </w:rPr>
        <w:t>w</w:t>
      </w:r>
      <w:r w:rsidRPr="00A15F55">
        <w:rPr>
          <w:spacing w:val="-10"/>
          <w:sz w:val="24"/>
        </w:rPr>
        <w:t xml:space="preserve"> </w:t>
      </w:r>
      <w:r w:rsidRPr="00A15F55">
        <w:rPr>
          <w:sz w:val="24"/>
        </w:rPr>
        <w:t>tworzeniu</w:t>
      </w:r>
      <w:r w:rsidRPr="00A15F55">
        <w:rPr>
          <w:spacing w:val="-10"/>
          <w:sz w:val="24"/>
        </w:rPr>
        <w:t xml:space="preserve"> </w:t>
      </w:r>
      <w:r w:rsidRPr="00A15F55">
        <w:rPr>
          <w:sz w:val="24"/>
        </w:rPr>
        <w:t>regionalnych,</w:t>
      </w:r>
      <w:r w:rsidRPr="00A15F55">
        <w:rPr>
          <w:spacing w:val="-10"/>
          <w:sz w:val="24"/>
        </w:rPr>
        <w:t xml:space="preserve"> </w:t>
      </w:r>
      <w:r w:rsidRPr="00A15F55">
        <w:rPr>
          <w:sz w:val="24"/>
        </w:rPr>
        <w:t>krajowych</w:t>
      </w:r>
      <w:r w:rsidRPr="00A15F55">
        <w:rPr>
          <w:spacing w:val="-10"/>
          <w:sz w:val="24"/>
        </w:rPr>
        <w:t xml:space="preserve"> </w:t>
      </w:r>
      <w:r w:rsidRPr="00A15F55">
        <w:rPr>
          <w:sz w:val="24"/>
        </w:rPr>
        <w:t>i</w:t>
      </w:r>
      <w:r w:rsidRPr="00A15F55">
        <w:rPr>
          <w:spacing w:val="-10"/>
          <w:sz w:val="24"/>
        </w:rPr>
        <w:t xml:space="preserve"> </w:t>
      </w:r>
      <w:r w:rsidRPr="00A15F55">
        <w:rPr>
          <w:sz w:val="24"/>
        </w:rPr>
        <w:t>międzynarodowych konsorcjów badawczo-naukowych.</w:t>
      </w:r>
    </w:p>
    <w:p w:rsidR="001D3DF9" w:rsidRPr="00A15F55" w:rsidRDefault="001D3DF9" w:rsidP="00A15F55">
      <w:pPr>
        <w:pStyle w:val="ListParagraph"/>
        <w:numPr>
          <w:ilvl w:val="0"/>
          <w:numId w:val="21"/>
        </w:numPr>
        <w:spacing w:line="362" w:lineRule="auto"/>
        <w:ind w:left="993"/>
        <w:jc w:val="both"/>
        <w:rPr>
          <w:sz w:val="24"/>
        </w:rPr>
      </w:pPr>
      <w:r w:rsidRPr="00A15F55">
        <w:rPr>
          <w:sz w:val="24"/>
        </w:rPr>
        <w:t>Zwiększanie</w:t>
      </w:r>
      <w:r w:rsidRPr="00A15F55">
        <w:rPr>
          <w:spacing w:val="-7"/>
          <w:sz w:val="24"/>
        </w:rPr>
        <w:t xml:space="preserve"> </w:t>
      </w:r>
      <w:r w:rsidRPr="00A15F55">
        <w:rPr>
          <w:sz w:val="24"/>
        </w:rPr>
        <w:t>mobilności</w:t>
      </w:r>
      <w:r w:rsidRPr="00A15F55">
        <w:rPr>
          <w:spacing w:val="-4"/>
          <w:sz w:val="24"/>
        </w:rPr>
        <w:t xml:space="preserve"> </w:t>
      </w:r>
      <w:r w:rsidRPr="00A15F55">
        <w:rPr>
          <w:sz w:val="24"/>
        </w:rPr>
        <w:t>naukowo-dydaktycznej</w:t>
      </w:r>
      <w:r w:rsidRPr="00A15F55">
        <w:rPr>
          <w:spacing w:val="-4"/>
          <w:sz w:val="24"/>
        </w:rPr>
        <w:t xml:space="preserve"> </w:t>
      </w:r>
      <w:r w:rsidRPr="00A15F55">
        <w:rPr>
          <w:spacing w:val="-2"/>
          <w:sz w:val="24"/>
        </w:rPr>
        <w:t>pracowników.</w:t>
      </w:r>
    </w:p>
    <w:p w:rsidR="001D3DF9" w:rsidRPr="00A15F55" w:rsidRDefault="001D3DF9" w:rsidP="00A15F55">
      <w:pPr>
        <w:pStyle w:val="ListParagraph"/>
        <w:numPr>
          <w:ilvl w:val="0"/>
          <w:numId w:val="21"/>
        </w:numPr>
        <w:spacing w:after="120" w:line="362" w:lineRule="auto"/>
        <w:ind w:left="993"/>
        <w:jc w:val="both"/>
        <w:rPr>
          <w:sz w:val="24"/>
        </w:rPr>
      </w:pPr>
      <w:r w:rsidRPr="00A15F55">
        <w:rPr>
          <w:sz w:val="24"/>
        </w:rPr>
        <w:t xml:space="preserve">Zwiększenie aktywności </w:t>
      </w:r>
      <w:r>
        <w:rPr>
          <w:sz w:val="24"/>
        </w:rPr>
        <w:t xml:space="preserve">i mobilności pracowników dydaktycznych w obszarze stażów dydaktycznych w Polsce i </w:t>
      </w:r>
      <w:r w:rsidRPr="005C2AB4">
        <w:rPr>
          <w:sz w:val="24"/>
        </w:rPr>
        <w:t>za granicą.</w:t>
      </w:r>
    </w:p>
    <w:p w:rsidR="001D3DF9" w:rsidRDefault="001D3DF9" w:rsidP="00A15F55">
      <w:pPr>
        <w:spacing w:after="120" w:line="360" w:lineRule="auto"/>
        <w:jc w:val="both"/>
        <w:rPr>
          <w:b/>
          <w:sz w:val="24"/>
        </w:rPr>
      </w:pPr>
      <w:r>
        <w:rPr>
          <w:b/>
          <w:sz w:val="24"/>
        </w:rPr>
        <w:t>Cel strategiczny IV. Popularyzacja wyników badań i prowadzonej działalności badawczej oraz budowanie pozytywnego wizerunku Instytutu</w:t>
      </w:r>
    </w:p>
    <w:p w:rsidR="001D3DF9" w:rsidRDefault="001D3DF9" w:rsidP="00BE27D5">
      <w:pPr>
        <w:pStyle w:val="ListParagraph"/>
        <w:numPr>
          <w:ilvl w:val="0"/>
          <w:numId w:val="20"/>
        </w:numPr>
        <w:spacing w:line="360" w:lineRule="auto"/>
        <w:ind w:left="993"/>
        <w:jc w:val="both"/>
        <w:rPr>
          <w:b/>
          <w:sz w:val="24"/>
        </w:rPr>
      </w:pPr>
      <w:r w:rsidRPr="00A15F55">
        <w:rPr>
          <w:sz w:val="24"/>
        </w:rPr>
        <w:t>Zwiększenie przynależności i działalności Instytutu</w:t>
      </w:r>
      <w:r>
        <w:rPr>
          <w:sz w:val="24"/>
        </w:rPr>
        <w:t xml:space="preserve"> oraz</w:t>
      </w:r>
      <w:r w:rsidRPr="00A15F55">
        <w:rPr>
          <w:sz w:val="24"/>
        </w:rPr>
        <w:t xml:space="preserve"> jego praco</w:t>
      </w:r>
      <w:r>
        <w:rPr>
          <w:sz w:val="24"/>
        </w:rPr>
        <w:t>wników</w:t>
      </w:r>
      <w:r w:rsidRPr="00A15F55">
        <w:rPr>
          <w:sz w:val="24"/>
        </w:rPr>
        <w:t xml:space="preserve"> w</w:t>
      </w:r>
      <w:r>
        <w:rPr>
          <w:spacing w:val="-3"/>
          <w:sz w:val="24"/>
        </w:rPr>
        <w:t> </w:t>
      </w:r>
      <w:r w:rsidRPr="00A15F55">
        <w:rPr>
          <w:sz w:val="24"/>
        </w:rPr>
        <w:t>instytucjach, organizacjach, stowarzyszeniach</w:t>
      </w:r>
      <w:r>
        <w:rPr>
          <w:sz w:val="24"/>
        </w:rPr>
        <w:t xml:space="preserve"> naukowych o zasięgu krajowym i </w:t>
      </w:r>
      <w:r w:rsidRPr="00A15F55">
        <w:rPr>
          <w:sz w:val="24"/>
        </w:rPr>
        <w:t>międzynarodowym.</w:t>
      </w:r>
    </w:p>
    <w:p w:rsidR="001D3DF9" w:rsidRDefault="001D3DF9" w:rsidP="00BE27D5">
      <w:pPr>
        <w:pStyle w:val="ListParagraph"/>
        <w:numPr>
          <w:ilvl w:val="0"/>
          <w:numId w:val="20"/>
        </w:numPr>
        <w:spacing w:line="360" w:lineRule="auto"/>
        <w:ind w:left="993"/>
        <w:jc w:val="both"/>
        <w:rPr>
          <w:b/>
          <w:sz w:val="24"/>
        </w:rPr>
      </w:pPr>
      <w:r>
        <w:rPr>
          <w:sz w:val="24"/>
        </w:rPr>
        <w:t>Utrzymanie na</w:t>
      </w:r>
      <w:r w:rsidRPr="00A15F55">
        <w:rPr>
          <w:sz w:val="24"/>
        </w:rPr>
        <w:t xml:space="preserve"> ministerialn</w:t>
      </w:r>
      <w:r>
        <w:rPr>
          <w:sz w:val="24"/>
        </w:rPr>
        <w:t>ej</w:t>
      </w:r>
      <w:r w:rsidRPr="00A15F55">
        <w:rPr>
          <w:sz w:val="24"/>
        </w:rPr>
        <w:t xml:space="preserve"> li</w:t>
      </w:r>
      <w:r>
        <w:rPr>
          <w:sz w:val="24"/>
        </w:rPr>
        <w:t>ście</w:t>
      </w:r>
      <w:r w:rsidRPr="00A15F55">
        <w:rPr>
          <w:sz w:val="24"/>
        </w:rPr>
        <w:t xml:space="preserve"> czasopism punktowanych </w:t>
      </w:r>
      <w:r>
        <w:rPr>
          <w:sz w:val="24"/>
        </w:rPr>
        <w:t>czasopisma „Polilog”,</w:t>
      </w:r>
      <w:r w:rsidRPr="00A15F55">
        <w:rPr>
          <w:sz w:val="24"/>
        </w:rPr>
        <w:t xml:space="preserve"> redagowan</w:t>
      </w:r>
      <w:r>
        <w:rPr>
          <w:sz w:val="24"/>
        </w:rPr>
        <w:t>ego</w:t>
      </w:r>
      <w:r w:rsidRPr="00A15F55">
        <w:rPr>
          <w:sz w:val="24"/>
        </w:rPr>
        <w:t xml:space="preserve"> w Instytucie</w:t>
      </w:r>
      <w:r>
        <w:rPr>
          <w:sz w:val="24"/>
        </w:rPr>
        <w:t>, oraz działania zmierzające do podwyższenia jego punktacji z 70 do 100 punktów</w:t>
      </w:r>
      <w:r w:rsidRPr="00A15F55">
        <w:rPr>
          <w:sz w:val="24"/>
        </w:rPr>
        <w:t>.</w:t>
      </w:r>
    </w:p>
    <w:p w:rsidR="001D3DF9" w:rsidRDefault="001D3DF9" w:rsidP="00BE27D5">
      <w:pPr>
        <w:pStyle w:val="ListParagraph"/>
        <w:numPr>
          <w:ilvl w:val="0"/>
          <w:numId w:val="20"/>
        </w:numPr>
        <w:spacing w:line="360" w:lineRule="auto"/>
        <w:ind w:left="993"/>
        <w:jc w:val="both"/>
        <w:rPr>
          <w:b/>
          <w:sz w:val="24"/>
        </w:rPr>
      </w:pPr>
      <w:r w:rsidRPr="00BE27D5">
        <w:rPr>
          <w:sz w:val="24"/>
        </w:rPr>
        <w:t xml:space="preserve">Zwiększenie liczby publikacji pracowników Instytutu </w:t>
      </w:r>
      <w:r w:rsidRPr="004E1BF3">
        <w:rPr>
          <w:sz w:val="24"/>
        </w:rPr>
        <w:t xml:space="preserve">w wysoko punktowanych </w:t>
      </w:r>
      <w:r w:rsidRPr="00BE27D5">
        <w:rPr>
          <w:sz w:val="24"/>
        </w:rPr>
        <w:t>czasopismach i wydawnictwach krajowych oraz zagranicznych.</w:t>
      </w:r>
    </w:p>
    <w:p w:rsidR="001D3DF9" w:rsidRDefault="001D3DF9" w:rsidP="00BE27D5">
      <w:pPr>
        <w:pStyle w:val="ListParagraph"/>
        <w:numPr>
          <w:ilvl w:val="0"/>
          <w:numId w:val="20"/>
        </w:numPr>
        <w:spacing w:line="360" w:lineRule="auto"/>
        <w:ind w:left="993"/>
        <w:jc w:val="both"/>
        <w:rPr>
          <w:b/>
          <w:sz w:val="24"/>
        </w:rPr>
      </w:pPr>
      <w:r w:rsidRPr="00BE27D5">
        <w:rPr>
          <w:sz w:val="24"/>
        </w:rPr>
        <w:t>Wdrożenie</w:t>
      </w:r>
      <w:r w:rsidRPr="00BE27D5">
        <w:rPr>
          <w:spacing w:val="-6"/>
          <w:sz w:val="24"/>
        </w:rPr>
        <w:t xml:space="preserve"> </w:t>
      </w:r>
      <w:r w:rsidRPr="00BE27D5">
        <w:rPr>
          <w:sz w:val="24"/>
        </w:rPr>
        <w:t>aktywnej</w:t>
      </w:r>
      <w:r w:rsidRPr="00BE27D5">
        <w:rPr>
          <w:spacing w:val="-2"/>
          <w:sz w:val="24"/>
        </w:rPr>
        <w:t xml:space="preserve"> </w:t>
      </w:r>
      <w:r w:rsidRPr="00BE27D5">
        <w:rPr>
          <w:sz w:val="24"/>
        </w:rPr>
        <w:t>strategii</w:t>
      </w:r>
      <w:r w:rsidRPr="00BE27D5">
        <w:rPr>
          <w:spacing w:val="-2"/>
          <w:sz w:val="24"/>
        </w:rPr>
        <w:t xml:space="preserve"> </w:t>
      </w:r>
      <w:r w:rsidRPr="00BE27D5">
        <w:rPr>
          <w:sz w:val="24"/>
        </w:rPr>
        <w:t>promocji</w:t>
      </w:r>
      <w:r w:rsidRPr="00BE27D5">
        <w:rPr>
          <w:spacing w:val="-2"/>
          <w:sz w:val="24"/>
        </w:rPr>
        <w:t xml:space="preserve"> </w:t>
      </w:r>
      <w:r w:rsidRPr="00BE27D5">
        <w:rPr>
          <w:sz w:val="24"/>
        </w:rPr>
        <w:t>na</w:t>
      </w:r>
      <w:r w:rsidRPr="00BE27D5">
        <w:rPr>
          <w:spacing w:val="-3"/>
          <w:sz w:val="24"/>
        </w:rPr>
        <w:t xml:space="preserve"> </w:t>
      </w:r>
      <w:r w:rsidRPr="00BE27D5">
        <w:rPr>
          <w:sz w:val="24"/>
        </w:rPr>
        <w:t>lata</w:t>
      </w:r>
      <w:r w:rsidRPr="00BE27D5">
        <w:rPr>
          <w:spacing w:val="-3"/>
          <w:sz w:val="24"/>
        </w:rPr>
        <w:t xml:space="preserve"> </w:t>
      </w:r>
      <w:r>
        <w:rPr>
          <w:sz w:val="24"/>
        </w:rPr>
        <w:t>2021–</w:t>
      </w:r>
      <w:r w:rsidRPr="00BE27D5">
        <w:rPr>
          <w:spacing w:val="-2"/>
          <w:sz w:val="24"/>
        </w:rPr>
        <w:t>2026</w:t>
      </w:r>
      <w:r>
        <w:rPr>
          <w:spacing w:val="-2"/>
          <w:sz w:val="24"/>
        </w:rPr>
        <w:t xml:space="preserve"> poprzez:</w:t>
      </w:r>
    </w:p>
    <w:p w:rsidR="001D3DF9" w:rsidRDefault="001D3DF9" w:rsidP="00BE27D5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p</w:t>
      </w:r>
      <w:r w:rsidRPr="00BE27D5">
        <w:rPr>
          <w:sz w:val="24"/>
        </w:rPr>
        <w:t>romowanie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>oferty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>kształcenia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>(SPS,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>SDS,</w:t>
      </w:r>
      <w:r w:rsidRPr="00BE27D5">
        <w:rPr>
          <w:spacing w:val="36"/>
          <w:sz w:val="24"/>
        </w:rPr>
        <w:t xml:space="preserve"> </w:t>
      </w:r>
      <w:r>
        <w:rPr>
          <w:sz w:val="24"/>
        </w:rPr>
        <w:t>SD</w:t>
      </w:r>
      <w:r w:rsidRPr="00BE27D5">
        <w:rPr>
          <w:sz w:val="24"/>
        </w:rPr>
        <w:t>)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>na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>terenie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>kraju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>i</w:t>
      </w:r>
      <w:r w:rsidRPr="00BE27D5">
        <w:rPr>
          <w:spacing w:val="36"/>
          <w:sz w:val="24"/>
        </w:rPr>
        <w:t xml:space="preserve"> </w:t>
      </w:r>
      <w:r w:rsidRPr="00BE27D5">
        <w:rPr>
          <w:sz w:val="24"/>
        </w:rPr>
        <w:t xml:space="preserve">za </w:t>
      </w:r>
      <w:r w:rsidRPr="00BE27D5">
        <w:rPr>
          <w:spacing w:val="-2"/>
          <w:sz w:val="24"/>
        </w:rPr>
        <w:t>granicą;</w:t>
      </w:r>
    </w:p>
    <w:p w:rsidR="001D3DF9" w:rsidRDefault="001D3DF9" w:rsidP="00BE27D5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p</w:t>
      </w:r>
      <w:r w:rsidRPr="00BE27D5">
        <w:rPr>
          <w:sz w:val="24"/>
        </w:rPr>
        <w:t>romowanie</w:t>
      </w:r>
      <w:r w:rsidRPr="00BE27D5">
        <w:rPr>
          <w:spacing w:val="-6"/>
          <w:sz w:val="24"/>
        </w:rPr>
        <w:t xml:space="preserve"> </w:t>
      </w:r>
      <w:r w:rsidRPr="00BE27D5">
        <w:rPr>
          <w:sz w:val="24"/>
        </w:rPr>
        <w:t>oferty</w:t>
      </w:r>
      <w:r w:rsidRPr="00BE27D5">
        <w:rPr>
          <w:spacing w:val="-4"/>
          <w:sz w:val="24"/>
        </w:rPr>
        <w:t xml:space="preserve"> </w:t>
      </w:r>
      <w:r w:rsidRPr="00BE27D5">
        <w:rPr>
          <w:sz w:val="24"/>
        </w:rPr>
        <w:t>badawczo-</w:t>
      </w:r>
      <w:r w:rsidRPr="00BE27D5">
        <w:rPr>
          <w:spacing w:val="-2"/>
          <w:sz w:val="24"/>
        </w:rPr>
        <w:t>szkoleniowej;</w:t>
      </w:r>
    </w:p>
    <w:p w:rsidR="001D3DF9" w:rsidRDefault="001D3DF9" w:rsidP="00BE27D5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4"/>
        </w:rPr>
      </w:pPr>
      <w:r w:rsidRPr="00BE27D5">
        <w:rPr>
          <w:sz w:val="24"/>
        </w:rPr>
        <w:t>promowanie</w:t>
      </w:r>
      <w:r w:rsidRPr="00BE27D5">
        <w:rPr>
          <w:spacing w:val="-8"/>
          <w:sz w:val="24"/>
        </w:rPr>
        <w:t xml:space="preserve"> </w:t>
      </w:r>
      <w:r w:rsidRPr="00BE27D5">
        <w:rPr>
          <w:sz w:val="24"/>
        </w:rPr>
        <w:t>prospołecznych</w:t>
      </w:r>
      <w:r w:rsidRPr="00BE27D5">
        <w:rPr>
          <w:spacing w:val="-4"/>
          <w:sz w:val="24"/>
        </w:rPr>
        <w:t xml:space="preserve"> </w:t>
      </w:r>
      <w:r w:rsidRPr="00BE27D5">
        <w:rPr>
          <w:sz w:val="24"/>
        </w:rPr>
        <w:t>wydarzeń</w:t>
      </w:r>
      <w:r w:rsidRPr="00BE27D5">
        <w:rPr>
          <w:spacing w:val="-4"/>
          <w:sz w:val="24"/>
        </w:rPr>
        <w:t xml:space="preserve"> </w:t>
      </w:r>
      <w:r w:rsidRPr="00BE27D5">
        <w:rPr>
          <w:sz w:val="24"/>
        </w:rPr>
        <w:t>popularno-</w:t>
      </w:r>
      <w:r w:rsidRPr="00BE27D5">
        <w:rPr>
          <w:spacing w:val="-2"/>
          <w:sz w:val="24"/>
        </w:rPr>
        <w:t>naukowych;</w:t>
      </w:r>
    </w:p>
    <w:p w:rsidR="001D3DF9" w:rsidRPr="00BE27D5" w:rsidRDefault="001D3DF9" w:rsidP="00BE27D5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4"/>
        </w:rPr>
      </w:pPr>
      <w:r w:rsidRPr="00BE27D5">
        <w:rPr>
          <w:sz w:val="24"/>
        </w:rPr>
        <w:t>p</w:t>
      </w:r>
      <w:r w:rsidRPr="00BE27D5">
        <w:rPr>
          <w:spacing w:val="-2"/>
          <w:sz w:val="24"/>
        </w:rPr>
        <w:t>romowanie</w:t>
      </w:r>
      <w:r w:rsidRPr="00BE27D5">
        <w:rPr>
          <w:spacing w:val="-4"/>
          <w:sz w:val="24"/>
        </w:rPr>
        <w:t xml:space="preserve"> </w:t>
      </w:r>
      <w:r w:rsidRPr="00BE27D5">
        <w:rPr>
          <w:spacing w:val="-2"/>
          <w:sz w:val="24"/>
        </w:rPr>
        <w:t>oferty kształcenia ustawicznego i innych form</w:t>
      </w:r>
      <w:r w:rsidRPr="00BE27D5">
        <w:rPr>
          <w:spacing w:val="-1"/>
          <w:sz w:val="24"/>
        </w:rPr>
        <w:t xml:space="preserve"> </w:t>
      </w:r>
      <w:r w:rsidRPr="00BE27D5">
        <w:rPr>
          <w:spacing w:val="-2"/>
          <w:sz w:val="24"/>
        </w:rPr>
        <w:t>edukacyjnych.</w:t>
      </w:r>
    </w:p>
    <w:p w:rsidR="001D3DF9" w:rsidRDefault="001D3DF9" w:rsidP="00BE27D5">
      <w:pPr>
        <w:pStyle w:val="ListParagraph"/>
        <w:numPr>
          <w:ilvl w:val="0"/>
          <w:numId w:val="20"/>
        </w:numPr>
        <w:tabs>
          <w:tab w:val="left" w:pos="1683"/>
        </w:tabs>
        <w:spacing w:line="360" w:lineRule="auto"/>
        <w:ind w:left="993" w:hanging="284"/>
        <w:jc w:val="both"/>
        <w:rPr>
          <w:sz w:val="24"/>
        </w:rPr>
      </w:pPr>
      <w:r>
        <w:rPr>
          <w:sz w:val="24"/>
        </w:rPr>
        <w:t>Współpraca z instytucjami kultury i placówkami oświatowymi: regionalnymi, krajowymi i zagranicznymi.</w:t>
      </w:r>
    </w:p>
    <w:p w:rsidR="001D3DF9" w:rsidRDefault="001D3DF9" w:rsidP="00BE27D5">
      <w:pPr>
        <w:pStyle w:val="ListParagraph"/>
        <w:numPr>
          <w:ilvl w:val="0"/>
          <w:numId w:val="20"/>
        </w:numPr>
        <w:tabs>
          <w:tab w:val="left" w:pos="1683"/>
        </w:tabs>
        <w:spacing w:line="360" w:lineRule="auto"/>
        <w:ind w:left="993" w:hanging="284"/>
        <w:jc w:val="both"/>
        <w:rPr>
          <w:sz w:val="24"/>
        </w:rPr>
      </w:pPr>
      <w:r w:rsidRPr="00BE27D5">
        <w:rPr>
          <w:sz w:val="24"/>
        </w:rPr>
        <w:t>Rozwinięcie</w:t>
      </w:r>
      <w:r w:rsidRPr="00BE27D5">
        <w:rPr>
          <w:spacing w:val="80"/>
          <w:sz w:val="24"/>
        </w:rPr>
        <w:t xml:space="preserve"> </w:t>
      </w:r>
      <w:r w:rsidRPr="00BE27D5">
        <w:rPr>
          <w:sz w:val="24"/>
        </w:rPr>
        <w:t>współpracy</w:t>
      </w:r>
      <w:r w:rsidRPr="00BE27D5">
        <w:rPr>
          <w:spacing w:val="80"/>
          <w:sz w:val="24"/>
        </w:rPr>
        <w:t xml:space="preserve"> </w:t>
      </w:r>
      <w:r>
        <w:rPr>
          <w:sz w:val="24"/>
        </w:rPr>
        <w:t>z</w:t>
      </w:r>
      <w:r w:rsidRPr="00BE27D5">
        <w:rPr>
          <w:spacing w:val="80"/>
          <w:sz w:val="24"/>
        </w:rPr>
        <w:t xml:space="preserve"> </w:t>
      </w:r>
      <w:r w:rsidRPr="00BE27D5">
        <w:rPr>
          <w:sz w:val="24"/>
        </w:rPr>
        <w:t>absolwent</w:t>
      </w:r>
      <w:r>
        <w:rPr>
          <w:sz w:val="24"/>
        </w:rPr>
        <w:t>ami</w:t>
      </w:r>
      <w:r w:rsidRPr="00BE27D5">
        <w:rPr>
          <w:spacing w:val="80"/>
          <w:sz w:val="24"/>
        </w:rPr>
        <w:t xml:space="preserve"> </w:t>
      </w:r>
      <w:r w:rsidRPr="00BE27D5">
        <w:rPr>
          <w:sz w:val="24"/>
        </w:rPr>
        <w:t>I</w:t>
      </w:r>
      <w:r>
        <w:rPr>
          <w:sz w:val="24"/>
        </w:rPr>
        <w:t>F</w:t>
      </w:r>
      <w:r w:rsidRPr="00BE27D5">
        <w:rPr>
          <w:spacing w:val="80"/>
          <w:sz w:val="24"/>
        </w:rPr>
        <w:t xml:space="preserve"> </w:t>
      </w:r>
      <w:r>
        <w:rPr>
          <w:sz w:val="24"/>
        </w:rPr>
        <w:t>oraz studentami</w:t>
      </w:r>
      <w:r w:rsidRPr="00BE27D5">
        <w:rPr>
          <w:spacing w:val="40"/>
          <w:sz w:val="24"/>
        </w:rPr>
        <w:t xml:space="preserve"> </w:t>
      </w:r>
      <w:r>
        <w:rPr>
          <w:sz w:val="24"/>
        </w:rPr>
        <w:t>Uniwersytetów Trzeciego W</w:t>
      </w:r>
      <w:r w:rsidRPr="00BE27D5">
        <w:rPr>
          <w:sz w:val="24"/>
        </w:rPr>
        <w:t>ieku</w:t>
      </w:r>
      <w:r>
        <w:rPr>
          <w:sz w:val="24"/>
        </w:rPr>
        <w:t xml:space="preserve"> (słupskiego, usteckiego, bytowskiego, człuchowskiego)</w:t>
      </w:r>
      <w:r w:rsidRPr="00BE27D5">
        <w:rPr>
          <w:sz w:val="24"/>
        </w:rPr>
        <w:t>.</w:t>
      </w:r>
    </w:p>
    <w:p w:rsidR="001D3DF9" w:rsidRDefault="001D3DF9" w:rsidP="00BE27D5">
      <w:pPr>
        <w:pStyle w:val="ListParagraph"/>
        <w:numPr>
          <w:ilvl w:val="0"/>
          <w:numId w:val="20"/>
        </w:numPr>
        <w:tabs>
          <w:tab w:val="left" w:pos="1683"/>
        </w:tabs>
        <w:spacing w:line="360" w:lineRule="auto"/>
        <w:ind w:left="993" w:hanging="284"/>
        <w:jc w:val="both"/>
        <w:rPr>
          <w:sz w:val="24"/>
        </w:rPr>
      </w:pPr>
      <w:r w:rsidRPr="00BE27D5">
        <w:rPr>
          <w:sz w:val="24"/>
        </w:rPr>
        <w:t>Poszerzenie</w:t>
      </w:r>
      <w:r w:rsidRPr="00BE27D5">
        <w:rPr>
          <w:spacing w:val="-15"/>
          <w:sz w:val="24"/>
        </w:rPr>
        <w:t xml:space="preserve"> </w:t>
      </w:r>
      <w:r w:rsidRPr="00BE27D5">
        <w:rPr>
          <w:sz w:val="24"/>
        </w:rPr>
        <w:t>współpracy</w:t>
      </w:r>
      <w:r w:rsidRPr="00BE27D5">
        <w:rPr>
          <w:spacing w:val="-15"/>
          <w:sz w:val="24"/>
        </w:rPr>
        <w:t xml:space="preserve"> </w:t>
      </w:r>
      <w:r w:rsidRPr="00BE27D5">
        <w:rPr>
          <w:sz w:val="24"/>
        </w:rPr>
        <w:t>z</w:t>
      </w:r>
      <w:r w:rsidRPr="00BE27D5">
        <w:rPr>
          <w:spacing w:val="-15"/>
          <w:sz w:val="24"/>
        </w:rPr>
        <w:t xml:space="preserve"> </w:t>
      </w:r>
      <w:r w:rsidRPr="00BE27D5">
        <w:rPr>
          <w:sz w:val="24"/>
        </w:rPr>
        <w:t>zewnętrznymi</w:t>
      </w:r>
      <w:r w:rsidRPr="00BE27D5">
        <w:rPr>
          <w:spacing w:val="-15"/>
          <w:sz w:val="24"/>
        </w:rPr>
        <w:t xml:space="preserve"> </w:t>
      </w:r>
      <w:r w:rsidRPr="00BE27D5">
        <w:rPr>
          <w:sz w:val="24"/>
        </w:rPr>
        <w:t>jednostkami</w:t>
      </w:r>
      <w:r w:rsidRPr="00BE27D5">
        <w:rPr>
          <w:spacing w:val="-15"/>
          <w:sz w:val="24"/>
        </w:rPr>
        <w:t xml:space="preserve"> </w:t>
      </w:r>
      <w:r w:rsidRPr="00BE27D5">
        <w:rPr>
          <w:sz w:val="24"/>
        </w:rPr>
        <w:t>badawczo-rozwojowymi,</w:t>
      </w:r>
      <w:r w:rsidRPr="00BE27D5">
        <w:rPr>
          <w:spacing w:val="-15"/>
          <w:sz w:val="24"/>
        </w:rPr>
        <w:t xml:space="preserve"> </w:t>
      </w:r>
      <w:r w:rsidRPr="00BE27D5">
        <w:rPr>
          <w:sz w:val="24"/>
        </w:rPr>
        <w:t>w tym tworzenie konsorcjów.</w:t>
      </w:r>
    </w:p>
    <w:p w:rsidR="001D3DF9" w:rsidRPr="00C31BFD" w:rsidRDefault="001D3DF9" w:rsidP="00BE27D5">
      <w:pPr>
        <w:rPr>
          <w:sz w:val="6"/>
          <w:szCs w:val="6"/>
        </w:rPr>
      </w:pPr>
      <w:r w:rsidRPr="00C31BFD">
        <w:rPr>
          <w:sz w:val="6"/>
          <w:szCs w:val="6"/>
        </w:rPr>
        <w:br w:type="page"/>
      </w:r>
    </w:p>
    <w:p w:rsidR="001D3DF9" w:rsidRPr="00BE27D5" w:rsidRDefault="001D3DF9" w:rsidP="00DF76A7">
      <w:pPr>
        <w:pStyle w:val="Heading1"/>
        <w:numPr>
          <w:ilvl w:val="0"/>
          <w:numId w:val="19"/>
        </w:numPr>
        <w:tabs>
          <w:tab w:val="left" w:pos="567"/>
        </w:tabs>
        <w:spacing w:after="120"/>
        <w:ind w:left="0" w:firstLine="0"/>
      </w:pPr>
      <w:bookmarkStart w:id="6" w:name="_Toc94138038"/>
      <w:r>
        <w:t>Obszar:</w:t>
      </w:r>
      <w:r>
        <w:rPr>
          <w:spacing w:val="-2"/>
        </w:rPr>
        <w:t xml:space="preserve"> dydaktyka</w:t>
      </w:r>
      <w:bookmarkEnd w:id="6"/>
    </w:p>
    <w:p w:rsidR="001D3DF9" w:rsidRDefault="001D3DF9" w:rsidP="009A17BF">
      <w:pPr>
        <w:pStyle w:val="BodyText"/>
        <w:spacing w:before="1" w:line="360" w:lineRule="auto"/>
        <w:ind w:firstLine="567"/>
        <w:jc w:val="both"/>
      </w:pPr>
      <w:r>
        <w:t xml:space="preserve">Głównym celem strategicznym w obszarze dydaktyki jest uzyskanie stałego wzrostu poziomu kształcenia opartego na wysoko wykwalifikowanej kadrze </w:t>
      </w:r>
      <w:r w:rsidRPr="005C2AB4">
        <w:t>badawczo-</w:t>
      </w:r>
      <w:r>
        <w:t>dydaktycznej, dysponującej wysokiej klasy bazą sprzętową oraz lokalową (II cel strategiczny AP). Istotne znaczenie dla prawidłowości i rzetelności procesu dydaktycznego w Instytucie</w:t>
      </w:r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właściwe</w:t>
      </w:r>
      <w:r>
        <w:rPr>
          <w:spacing w:val="-7"/>
        </w:rPr>
        <w:t xml:space="preserve"> </w:t>
      </w:r>
      <w:r>
        <w:t>zarządzanie</w:t>
      </w:r>
      <w:r>
        <w:rPr>
          <w:spacing w:val="-7"/>
        </w:rPr>
        <w:t xml:space="preserve"> </w:t>
      </w:r>
      <w:r>
        <w:t>zasobami</w:t>
      </w:r>
      <w:r>
        <w:rPr>
          <w:spacing w:val="-7"/>
        </w:rPr>
        <w:t xml:space="preserve"> </w:t>
      </w:r>
      <w:r>
        <w:t>ludzkimi i infrastrukturą jednostki.</w:t>
      </w:r>
      <w:r>
        <w:rPr>
          <w:spacing w:val="-7"/>
        </w:rPr>
        <w:t xml:space="preserve"> </w:t>
      </w:r>
      <w:r>
        <w:t>Wymaga</w:t>
      </w:r>
      <w:r>
        <w:rPr>
          <w:spacing w:val="-7"/>
        </w:rPr>
        <w:t xml:space="preserve"> </w:t>
      </w:r>
      <w:r>
        <w:t>ono</w:t>
      </w:r>
      <w:r>
        <w:rPr>
          <w:spacing w:val="-7"/>
        </w:rPr>
        <w:t xml:space="preserve"> </w:t>
      </w:r>
      <w:r>
        <w:t>opracowania i</w:t>
      </w:r>
      <w:r>
        <w:rPr>
          <w:spacing w:val="-12"/>
        </w:rPr>
        <w:t xml:space="preserve"> </w:t>
      </w:r>
      <w:r>
        <w:t>wdrożenia</w:t>
      </w:r>
      <w:r>
        <w:rPr>
          <w:spacing w:val="-12"/>
        </w:rPr>
        <w:t xml:space="preserve"> </w:t>
      </w:r>
      <w:r>
        <w:t>zintegrowanego i transparentnego</w:t>
      </w:r>
      <w:r>
        <w:rPr>
          <w:spacing w:val="-12"/>
        </w:rPr>
        <w:t xml:space="preserve"> </w:t>
      </w:r>
      <w:r>
        <w:t>systemu</w:t>
      </w:r>
      <w:r>
        <w:rPr>
          <w:spacing w:val="-12"/>
        </w:rPr>
        <w:t xml:space="preserve"> </w:t>
      </w:r>
      <w:r>
        <w:t>oceny</w:t>
      </w:r>
      <w:r>
        <w:rPr>
          <w:spacing w:val="-12"/>
        </w:rPr>
        <w:t xml:space="preserve"> </w:t>
      </w:r>
      <w:r>
        <w:t>opartego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 xml:space="preserve">wielu źródłach informacji o pracowniku celem podejmowania właściwych decyzji personalnych. Rzetelny system oceny bieżącej i okresowej pozwala dodatkowo na określanie kompetencji pracowniczych oraz potrzeb w zakresie ich podnoszenia. Priorytetowe znaczenie ma umiędzynarodowienie działań dydaktycznych – zarówno w oparciu o wymiany studenckie, jak i staże dydaktyczne oraz wykłady zagranicznych uczonych. Dużą wagę ma także nabywanie nowych umiejętności przez pracowników </w:t>
      </w:r>
      <w:r w:rsidRPr="005C2AB4">
        <w:t>badawczo-</w:t>
      </w:r>
      <w:r>
        <w:t>dydaktycznych Instytutu w ramach odbywanych staży i prowadzonych wykładów – tak krajowych, jak i zagranicznych. Instytut musi inicjować inwestycje i</w:t>
      </w:r>
      <w:r>
        <w:rPr>
          <w:spacing w:val="-2"/>
        </w:rPr>
        <w:t> </w:t>
      </w:r>
      <w:r>
        <w:t>współuczestniczyć w ich realizacji dla</w:t>
      </w:r>
      <w:r>
        <w:rPr>
          <w:spacing w:val="-7"/>
        </w:rPr>
        <w:t xml:space="preserve"> </w:t>
      </w:r>
      <w:r>
        <w:t>potrzeb</w:t>
      </w:r>
      <w:r>
        <w:rPr>
          <w:spacing w:val="-7"/>
        </w:rPr>
        <w:t xml:space="preserve"> </w:t>
      </w:r>
      <w:r>
        <w:t>innowacyjnych</w:t>
      </w:r>
      <w:r>
        <w:rPr>
          <w:spacing w:val="-7"/>
        </w:rPr>
        <w:t xml:space="preserve"> </w:t>
      </w:r>
      <w:r>
        <w:t>badań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nowych</w:t>
      </w:r>
      <w:r>
        <w:rPr>
          <w:spacing w:val="-7"/>
        </w:rPr>
        <w:t xml:space="preserve"> </w:t>
      </w:r>
      <w:r>
        <w:t>technologii,</w:t>
      </w:r>
      <w:r>
        <w:rPr>
          <w:spacing w:val="-6"/>
        </w:rPr>
        <w:t xml:space="preserve"> </w:t>
      </w:r>
      <w:r>
        <w:t>mających</w:t>
      </w:r>
      <w:r>
        <w:rPr>
          <w:spacing w:val="-7"/>
        </w:rPr>
        <w:t xml:space="preserve"> </w:t>
      </w:r>
      <w:r>
        <w:t>także wpływ na wprowadzanie nowoczesnych systemów dydaktycznych.</w:t>
      </w:r>
    </w:p>
    <w:p w:rsidR="001D3DF9" w:rsidRDefault="001D3DF9" w:rsidP="009A17BF">
      <w:pPr>
        <w:pStyle w:val="BodyText"/>
        <w:spacing w:before="1" w:line="360" w:lineRule="auto"/>
        <w:ind w:firstLine="567"/>
        <w:jc w:val="both"/>
      </w:pPr>
      <w:r>
        <w:t xml:space="preserve">Wysoka jakość kształcenia wiąże się ściśle z kwalifikacjami nauczycieli akademickich. Tym samym podstawą do prowadzenia działalności dydaktycznej na najwyższym poziomie są najnowsze badania naukowe i potencjał innowacyjny. Ważnym elementem jest w tym kontekście zwiększenie poziomu kompetencji kadry </w:t>
      </w:r>
      <w:r w:rsidRPr="005C2AB4">
        <w:t>badawczo-</w:t>
      </w:r>
      <w:r>
        <w:t>dydaktycznej poprzez aktywne promowanie wymiany wiedzy oraz dzielenia się informacjami w</w:t>
      </w:r>
      <w:r>
        <w:rPr>
          <w:spacing w:val="-3"/>
        </w:rPr>
        <w:t xml:space="preserve"> </w:t>
      </w:r>
      <w:r>
        <w:t>zakresie dydaktyki i działalności</w:t>
      </w:r>
      <w:r>
        <w:rPr>
          <w:spacing w:val="-1"/>
        </w:rPr>
        <w:t xml:space="preserve"> </w:t>
      </w:r>
      <w:r>
        <w:t>organizacyjnej.</w:t>
      </w:r>
      <w:r>
        <w:rPr>
          <w:spacing w:val="-1"/>
        </w:rPr>
        <w:t xml:space="preserve"> </w:t>
      </w:r>
      <w:r>
        <w:t>Kolejnym</w:t>
      </w:r>
      <w:r>
        <w:rPr>
          <w:spacing w:val="-1"/>
        </w:rPr>
        <w:t xml:space="preserve"> </w:t>
      </w:r>
      <w:r>
        <w:t>krokiem</w:t>
      </w:r>
      <w:r>
        <w:rPr>
          <w:spacing w:val="-1"/>
        </w:rPr>
        <w:t xml:space="preserve"> w rozwoju dydaktyki </w:t>
      </w:r>
      <w:r>
        <w:t>powinno</w:t>
      </w:r>
      <w:r>
        <w:rPr>
          <w:spacing w:val="-1"/>
        </w:rPr>
        <w:t xml:space="preserve"> być zatem </w:t>
      </w:r>
      <w:r>
        <w:t>podnoszenie</w:t>
      </w:r>
      <w:r>
        <w:rPr>
          <w:spacing w:val="-1"/>
        </w:rPr>
        <w:t xml:space="preserve"> </w:t>
      </w:r>
      <w:r>
        <w:t>wymagań dotyczących</w:t>
      </w:r>
      <w:r>
        <w:rPr>
          <w:spacing w:val="40"/>
        </w:rPr>
        <w:t xml:space="preserve"> </w:t>
      </w:r>
      <w:r>
        <w:t>kompetencji</w:t>
      </w:r>
      <w:r>
        <w:rPr>
          <w:spacing w:val="40"/>
        </w:rPr>
        <w:t xml:space="preserve"> </w:t>
      </w:r>
      <w:r>
        <w:t>nauczycieli</w:t>
      </w:r>
      <w:r>
        <w:rPr>
          <w:spacing w:val="40"/>
        </w:rPr>
        <w:t xml:space="preserve"> </w:t>
      </w:r>
      <w:r>
        <w:t>akademickich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stymulowania</w:t>
      </w:r>
      <w:r>
        <w:rPr>
          <w:spacing w:val="40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t>rozwoju</w:t>
      </w:r>
      <w:r>
        <w:rPr>
          <w:spacing w:val="8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ciągłego</w:t>
      </w:r>
      <w:r>
        <w:rPr>
          <w:spacing w:val="24"/>
        </w:rPr>
        <w:t xml:space="preserve"> </w:t>
      </w:r>
      <w:r>
        <w:t>doskonalenia</w:t>
      </w:r>
      <w:r>
        <w:rPr>
          <w:spacing w:val="24"/>
        </w:rPr>
        <w:t xml:space="preserve"> </w:t>
      </w:r>
      <w:r>
        <w:t>umiejętności</w:t>
      </w:r>
      <w:r>
        <w:rPr>
          <w:spacing w:val="24"/>
        </w:rPr>
        <w:t xml:space="preserve"> </w:t>
      </w:r>
      <w:r>
        <w:t>dydaktycznych,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także</w:t>
      </w:r>
      <w:r>
        <w:rPr>
          <w:spacing w:val="24"/>
        </w:rPr>
        <w:t xml:space="preserve"> </w:t>
      </w:r>
      <w:r>
        <w:t>kompetencji</w:t>
      </w:r>
      <w:r>
        <w:rPr>
          <w:spacing w:val="25"/>
        </w:rPr>
        <w:t xml:space="preserve"> </w:t>
      </w:r>
      <w:r>
        <w:rPr>
          <w:spacing w:val="-2"/>
        </w:rPr>
        <w:t>praktyczno-</w:t>
      </w:r>
      <w:r>
        <w:t>zawodowych. Wynik obiektywnej i wielostronnej oceny jakości procesu dydaktycznego powinien znaleźć odzwierciedlenie w ocenie nauczyciela akademickiego, a co za tym idzie w odpowiednim systemie motywacyjnym.</w:t>
      </w:r>
    </w:p>
    <w:p w:rsidR="001D3DF9" w:rsidRDefault="001D3DF9" w:rsidP="009A17BF">
      <w:pPr>
        <w:pStyle w:val="BodyText"/>
        <w:spacing w:before="1" w:line="360" w:lineRule="auto"/>
        <w:ind w:firstLine="567"/>
        <w:jc w:val="both"/>
      </w:pPr>
      <w:r>
        <w:t>W najbliższym okresie bardzo ważne stanie się modyfikowanie oferty edukacyjnej Instytutu i jej uatrakcyjnienie, a także rozwijanie współpracy lokalnej, regionalnej i międzynarodowej oraz umiędzynarodowienie procesu kształcenia, między innymi poprzez:</w:t>
      </w:r>
    </w:p>
    <w:p w:rsidR="001D3DF9" w:rsidRPr="009A17BF" w:rsidRDefault="001D3DF9" w:rsidP="005C2AB4">
      <w:pPr>
        <w:pStyle w:val="BodyText"/>
        <w:numPr>
          <w:ilvl w:val="1"/>
          <w:numId w:val="19"/>
        </w:numPr>
        <w:spacing w:before="1" w:line="360" w:lineRule="auto"/>
        <w:ind w:left="993"/>
        <w:jc w:val="both"/>
      </w:pPr>
      <w:r>
        <w:t>poszerzanie</w:t>
      </w:r>
      <w:r>
        <w:rPr>
          <w:spacing w:val="-6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kształcenia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programy,</w:t>
      </w:r>
      <w:r>
        <w:rPr>
          <w:spacing w:val="-2"/>
        </w:rPr>
        <w:t xml:space="preserve"> </w:t>
      </w:r>
      <w:r>
        <w:t>zajęcia,</w:t>
      </w:r>
      <w:r>
        <w:rPr>
          <w:spacing w:val="-2"/>
        </w:rPr>
        <w:t xml:space="preserve"> </w:t>
      </w:r>
      <w:r>
        <w:t>w tym zajęcia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językach</w:t>
      </w:r>
      <w:r>
        <w:rPr>
          <w:spacing w:val="-2"/>
        </w:rPr>
        <w:t xml:space="preserve"> obcych </w:t>
      </w:r>
      <w:r w:rsidRPr="005C2AB4">
        <w:rPr>
          <w:spacing w:val="-2"/>
        </w:rPr>
        <w:t>na filologii polskiej;</w:t>
      </w:r>
    </w:p>
    <w:p w:rsidR="001D3DF9" w:rsidRPr="009A17BF" w:rsidRDefault="001D3DF9" w:rsidP="009A17BF">
      <w:pPr>
        <w:pStyle w:val="BodyText"/>
        <w:numPr>
          <w:ilvl w:val="1"/>
          <w:numId w:val="19"/>
        </w:numPr>
        <w:spacing w:before="1" w:line="360" w:lineRule="auto"/>
        <w:ind w:left="993"/>
        <w:jc w:val="both"/>
      </w:pPr>
      <w:r w:rsidRPr="009A17BF">
        <w:t>wzmacnianie</w:t>
      </w:r>
      <w:r w:rsidRPr="009A17BF">
        <w:rPr>
          <w:spacing w:val="29"/>
        </w:rPr>
        <w:t xml:space="preserve"> </w:t>
      </w:r>
      <w:r w:rsidRPr="009A17BF">
        <w:t>kadry</w:t>
      </w:r>
      <w:r w:rsidRPr="009A17BF">
        <w:rPr>
          <w:spacing w:val="29"/>
        </w:rPr>
        <w:t xml:space="preserve"> </w:t>
      </w:r>
      <w:r>
        <w:t>dydaktycznej</w:t>
      </w:r>
      <w:r w:rsidRPr="009A17BF">
        <w:rPr>
          <w:spacing w:val="29"/>
        </w:rPr>
        <w:t xml:space="preserve"> </w:t>
      </w:r>
      <w:r w:rsidRPr="009A17BF">
        <w:t>o</w:t>
      </w:r>
      <w:r w:rsidRPr="009A17BF">
        <w:rPr>
          <w:spacing w:val="29"/>
        </w:rPr>
        <w:t xml:space="preserve"> </w:t>
      </w:r>
      <w:r w:rsidRPr="009A17BF">
        <w:t>profesorów</w:t>
      </w:r>
      <w:r w:rsidRPr="009A17BF">
        <w:rPr>
          <w:spacing w:val="29"/>
        </w:rPr>
        <w:t xml:space="preserve"> </w:t>
      </w:r>
      <w:r w:rsidRPr="009A17BF">
        <w:t>wizytujących</w:t>
      </w:r>
      <w:r w:rsidRPr="009A17BF">
        <w:rPr>
          <w:spacing w:val="29"/>
        </w:rPr>
        <w:t xml:space="preserve"> </w:t>
      </w:r>
      <w:r w:rsidRPr="009A17BF">
        <w:t xml:space="preserve">z </w:t>
      </w:r>
      <w:r>
        <w:rPr>
          <w:spacing w:val="-2"/>
        </w:rPr>
        <w:t>zagranicy;</w:t>
      </w:r>
    </w:p>
    <w:p w:rsidR="001D3DF9" w:rsidRDefault="001D3DF9" w:rsidP="009A17BF">
      <w:pPr>
        <w:pStyle w:val="BodyText"/>
        <w:numPr>
          <w:ilvl w:val="1"/>
          <w:numId w:val="19"/>
        </w:numPr>
        <w:spacing w:before="1" w:line="360" w:lineRule="auto"/>
        <w:ind w:left="993"/>
        <w:jc w:val="both"/>
      </w:pPr>
      <w:r w:rsidRPr="009A17BF">
        <w:t>zwiększenie</w:t>
      </w:r>
      <w:r w:rsidRPr="009A17BF">
        <w:rPr>
          <w:spacing w:val="32"/>
        </w:rPr>
        <w:t xml:space="preserve"> </w:t>
      </w:r>
      <w:r w:rsidRPr="009A17BF">
        <w:t>mobilności</w:t>
      </w:r>
      <w:r w:rsidRPr="009A17BF">
        <w:rPr>
          <w:spacing w:val="32"/>
        </w:rPr>
        <w:t xml:space="preserve"> </w:t>
      </w:r>
      <w:r w:rsidRPr="009A17BF">
        <w:t>naszych</w:t>
      </w:r>
      <w:r w:rsidRPr="009A17BF">
        <w:rPr>
          <w:spacing w:val="32"/>
        </w:rPr>
        <w:t xml:space="preserve"> </w:t>
      </w:r>
      <w:r w:rsidRPr="009A17BF">
        <w:t>studentów</w:t>
      </w:r>
      <w:r w:rsidRPr="009A17BF">
        <w:rPr>
          <w:spacing w:val="32"/>
        </w:rPr>
        <w:t xml:space="preserve"> </w:t>
      </w:r>
      <w:r w:rsidRPr="009A17BF">
        <w:t>i</w:t>
      </w:r>
      <w:r w:rsidRPr="009A17BF">
        <w:rPr>
          <w:spacing w:val="32"/>
        </w:rPr>
        <w:t xml:space="preserve"> </w:t>
      </w:r>
      <w:r w:rsidRPr="009A17BF">
        <w:t>pracowników</w:t>
      </w:r>
      <w:r w:rsidRPr="009A17BF">
        <w:rPr>
          <w:spacing w:val="32"/>
        </w:rPr>
        <w:t xml:space="preserve"> </w:t>
      </w:r>
      <w:r w:rsidRPr="009A17BF">
        <w:t>oraz</w:t>
      </w:r>
      <w:r w:rsidRPr="009A17BF">
        <w:rPr>
          <w:spacing w:val="32"/>
        </w:rPr>
        <w:t xml:space="preserve"> </w:t>
      </w:r>
      <w:r w:rsidRPr="009A17BF">
        <w:t>stworzenie dogodnych warunkó</w:t>
      </w:r>
      <w:r>
        <w:t>w studiowania dla obcokrajowców;</w:t>
      </w:r>
    </w:p>
    <w:p w:rsidR="001D3DF9" w:rsidRPr="009A17BF" w:rsidRDefault="001D3DF9" w:rsidP="009A17BF">
      <w:pPr>
        <w:pStyle w:val="BodyText"/>
        <w:numPr>
          <w:ilvl w:val="1"/>
          <w:numId w:val="19"/>
        </w:numPr>
        <w:spacing w:before="1" w:line="360" w:lineRule="auto"/>
        <w:ind w:left="993"/>
        <w:jc w:val="both"/>
      </w:pPr>
      <w:r w:rsidRPr="009A17BF">
        <w:t>wprowadzenie</w:t>
      </w:r>
      <w:r w:rsidRPr="009A17BF">
        <w:rPr>
          <w:spacing w:val="40"/>
        </w:rPr>
        <w:t xml:space="preserve"> </w:t>
      </w:r>
      <w:r w:rsidRPr="009A17BF">
        <w:t>form</w:t>
      </w:r>
      <w:r w:rsidRPr="009A17BF">
        <w:rPr>
          <w:spacing w:val="40"/>
        </w:rPr>
        <w:t xml:space="preserve"> </w:t>
      </w:r>
      <w:r w:rsidRPr="009A17BF">
        <w:t>kształcenia</w:t>
      </w:r>
      <w:r w:rsidRPr="009A17BF">
        <w:rPr>
          <w:spacing w:val="40"/>
        </w:rPr>
        <w:t xml:space="preserve"> </w:t>
      </w:r>
      <w:r w:rsidRPr="009A17BF">
        <w:t>e-learningowego</w:t>
      </w:r>
      <w:r w:rsidRPr="009A17BF">
        <w:rPr>
          <w:spacing w:val="40"/>
        </w:rPr>
        <w:t xml:space="preserve"> </w:t>
      </w:r>
      <w:r w:rsidRPr="009A17BF">
        <w:t>oraz</w:t>
      </w:r>
      <w:r w:rsidRPr="009A17BF">
        <w:rPr>
          <w:spacing w:val="40"/>
        </w:rPr>
        <w:t xml:space="preserve"> </w:t>
      </w:r>
      <w:r w:rsidRPr="009A17BF">
        <w:t>w</w:t>
      </w:r>
      <w:r w:rsidRPr="009A17BF">
        <w:rPr>
          <w:spacing w:val="40"/>
        </w:rPr>
        <w:t xml:space="preserve"> </w:t>
      </w:r>
      <w:r w:rsidRPr="009A17BF">
        <w:t>formie</w:t>
      </w:r>
      <w:r w:rsidRPr="009A17BF">
        <w:rPr>
          <w:spacing w:val="40"/>
        </w:rPr>
        <w:t xml:space="preserve"> </w:t>
      </w:r>
      <w:r>
        <w:t>blended-</w:t>
      </w:r>
      <w:r w:rsidRPr="009A17BF">
        <w:rPr>
          <w:spacing w:val="-2"/>
        </w:rPr>
        <w:t>learning.</w:t>
      </w:r>
    </w:p>
    <w:p w:rsidR="001D3DF9" w:rsidRDefault="001D3DF9" w:rsidP="001D271A">
      <w:pPr>
        <w:pStyle w:val="BodyText"/>
        <w:spacing w:line="360" w:lineRule="auto"/>
        <w:ind w:firstLine="567"/>
        <w:jc w:val="both"/>
      </w:pPr>
      <w:r>
        <w:t>Pracownicy Instytutu Filologii chcą, by zarówno Instytut, jak i cała Uczelnia, funkcjonowały w powiązaniu z lokalnym środowiskiem społeczno-gospodarczym. Z tego względu są zaangażowani w promocję i budowanie ścisłych relacji z otoczeniem, w którym dostrzegają źródło szans i nowych możliwości rozwojowych, między innymi poprzez upowszechnianie wiedzy w jednostkach i instytucjach pozauczelnianych (IV cel strategiczny AP).</w:t>
      </w:r>
    </w:p>
    <w:p w:rsidR="001D3DF9" w:rsidRPr="001C540D" w:rsidRDefault="001D3DF9" w:rsidP="001C540D">
      <w:pPr>
        <w:pStyle w:val="BodyText"/>
        <w:spacing w:after="120" w:line="360" w:lineRule="auto"/>
        <w:ind w:firstLine="567"/>
        <w:jc w:val="both"/>
      </w:pPr>
      <w:r>
        <w:t>Otwartość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otoczenie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nieustanne</w:t>
      </w:r>
      <w:r>
        <w:rPr>
          <w:spacing w:val="-8"/>
        </w:rPr>
        <w:t xml:space="preserve"> </w:t>
      </w:r>
      <w:r>
        <w:t>poszukiwanie</w:t>
      </w:r>
      <w:r>
        <w:rPr>
          <w:spacing w:val="-8"/>
        </w:rPr>
        <w:t xml:space="preserve"> </w:t>
      </w:r>
      <w:r>
        <w:t>pomostów</w:t>
      </w:r>
      <w:r>
        <w:rPr>
          <w:spacing w:val="-8"/>
        </w:rPr>
        <w:t xml:space="preserve"> </w:t>
      </w:r>
      <w:r>
        <w:t>pomiędzy</w:t>
      </w:r>
      <w:r>
        <w:rPr>
          <w:spacing w:val="-8"/>
        </w:rPr>
        <w:t xml:space="preserve"> </w:t>
      </w:r>
      <w:r>
        <w:t>nauką</w:t>
      </w:r>
      <w:r>
        <w:rPr>
          <w:spacing w:val="-8"/>
        </w:rPr>
        <w:t xml:space="preserve"> </w:t>
      </w:r>
      <w:r>
        <w:t xml:space="preserve">a innymi sektorami życia społecznego, w których znajdzie ona swoje praktyczne zastosowanie. To ciągłe poszukiwanie partnerów, którzy zechcą współdziałać z Instytutem w imię obopólnych korzyści na rzecz rozwoju naszego regionu. Współpraca z instytucjami nauki, oświaty i kultury oraz władzami miasta i regionu ma znaczenie fundamentalne. Naszym celem jest również pozyskanie studentów z innych regionów Polski, a także z zagranicy, co ma na celu podniesienie jakości kształcenia oraz urozmaicenie oferty </w:t>
      </w:r>
      <w:r>
        <w:rPr>
          <w:spacing w:val="-2"/>
        </w:rPr>
        <w:t>dydaktycznej.</w:t>
      </w:r>
    </w:p>
    <w:p w:rsidR="001D3DF9" w:rsidRDefault="001D3DF9" w:rsidP="001C540D">
      <w:pPr>
        <w:spacing w:before="100" w:beforeAutospacing="1" w:after="240"/>
        <w:jc w:val="both"/>
        <w:rPr>
          <w:b/>
          <w:spacing w:val="-2"/>
          <w:sz w:val="24"/>
        </w:rPr>
      </w:pPr>
      <w:r>
        <w:rPr>
          <w:b/>
          <w:sz w:val="24"/>
        </w:rPr>
        <w:t>Cel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Doskonalenie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jakości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kształcenia</w:t>
      </w:r>
    </w:p>
    <w:p w:rsidR="001D3DF9" w:rsidRDefault="001D3DF9" w:rsidP="001C540D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>
        <w:rPr>
          <w:sz w:val="24"/>
        </w:rPr>
        <w:t>Osiąganie pozytywnych ocen</w:t>
      </w:r>
      <w:r w:rsidRPr="001C540D">
        <w:rPr>
          <w:sz w:val="24"/>
        </w:rPr>
        <w:t xml:space="preserve"> Polskiej Komisji Akredytacyjnej w odniesieniu</w:t>
      </w:r>
      <w:r w:rsidRPr="005C2AB4">
        <w:rPr>
          <w:sz w:val="24"/>
        </w:rPr>
        <w:t xml:space="preserve"> do </w:t>
      </w:r>
      <w:r w:rsidRPr="001C540D">
        <w:rPr>
          <w:sz w:val="24"/>
        </w:rPr>
        <w:t>kierunków studiów</w:t>
      </w:r>
      <w:r>
        <w:rPr>
          <w:sz w:val="24"/>
        </w:rPr>
        <w:t xml:space="preserve"> prowadzonych w Instytucie</w:t>
      </w:r>
      <w:r w:rsidRPr="001C540D">
        <w:rPr>
          <w:sz w:val="24"/>
        </w:rPr>
        <w:t xml:space="preserve"> (w ramach oceny programowej).</w:t>
      </w:r>
    </w:p>
    <w:p w:rsidR="001D3DF9" w:rsidRDefault="001D3DF9" w:rsidP="001C540D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1C540D">
        <w:rPr>
          <w:sz w:val="24"/>
        </w:rPr>
        <w:t>Starania</w:t>
      </w:r>
      <w:r w:rsidRPr="001C540D">
        <w:rPr>
          <w:spacing w:val="-6"/>
          <w:sz w:val="24"/>
        </w:rPr>
        <w:t xml:space="preserve"> </w:t>
      </w:r>
      <w:r w:rsidRPr="001C540D">
        <w:rPr>
          <w:sz w:val="24"/>
        </w:rPr>
        <w:t>o</w:t>
      </w:r>
      <w:r w:rsidRPr="001C540D">
        <w:rPr>
          <w:spacing w:val="-2"/>
          <w:sz w:val="24"/>
        </w:rPr>
        <w:t xml:space="preserve"> </w:t>
      </w:r>
      <w:r w:rsidRPr="001C540D">
        <w:rPr>
          <w:sz w:val="24"/>
        </w:rPr>
        <w:t>uruchomienie</w:t>
      </w:r>
      <w:r w:rsidRPr="001C540D">
        <w:rPr>
          <w:spacing w:val="-4"/>
          <w:sz w:val="24"/>
        </w:rPr>
        <w:t xml:space="preserve"> </w:t>
      </w:r>
      <w:r w:rsidRPr="001C540D">
        <w:rPr>
          <w:sz w:val="24"/>
        </w:rPr>
        <w:t>kształcenia</w:t>
      </w:r>
      <w:r w:rsidRPr="001C540D">
        <w:rPr>
          <w:spacing w:val="-3"/>
          <w:sz w:val="24"/>
        </w:rPr>
        <w:t xml:space="preserve"> </w:t>
      </w:r>
      <w:r w:rsidRPr="001C540D">
        <w:rPr>
          <w:sz w:val="24"/>
        </w:rPr>
        <w:t>doktorskiego</w:t>
      </w:r>
      <w:r w:rsidRPr="001C540D">
        <w:rPr>
          <w:spacing w:val="-3"/>
          <w:sz w:val="24"/>
        </w:rPr>
        <w:t xml:space="preserve"> </w:t>
      </w:r>
      <w:r w:rsidRPr="001C540D">
        <w:rPr>
          <w:sz w:val="24"/>
        </w:rPr>
        <w:t>w</w:t>
      </w:r>
      <w:r w:rsidRPr="001C540D">
        <w:rPr>
          <w:spacing w:val="-2"/>
          <w:sz w:val="24"/>
        </w:rPr>
        <w:t xml:space="preserve"> </w:t>
      </w:r>
      <w:r w:rsidRPr="001C540D">
        <w:rPr>
          <w:sz w:val="24"/>
        </w:rPr>
        <w:t>ramach</w:t>
      </w:r>
      <w:r w:rsidRPr="001C540D">
        <w:rPr>
          <w:spacing w:val="-3"/>
          <w:sz w:val="24"/>
        </w:rPr>
        <w:t xml:space="preserve"> </w:t>
      </w:r>
      <w:r w:rsidRPr="001C540D">
        <w:rPr>
          <w:sz w:val="24"/>
        </w:rPr>
        <w:t>Szkoły</w:t>
      </w:r>
      <w:r w:rsidRPr="001C540D">
        <w:rPr>
          <w:spacing w:val="-2"/>
          <w:sz w:val="24"/>
        </w:rPr>
        <w:t xml:space="preserve"> Doktorskiej</w:t>
      </w:r>
      <w:r>
        <w:rPr>
          <w:spacing w:val="-2"/>
          <w:sz w:val="24"/>
        </w:rPr>
        <w:t xml:space="preserve"> w dyscyplinie językoznawstwo</w:t>
      </w:r>
      <w:r w:rsidRPr="001C540D">
        <w:rPr>
          <w:spacing w:val="-2"/>
          <w:sz w:val="24"/>
        </w:rPr>
        <w:t>.</w:t>
      </w:r>
    </w:p>
    <w:p w:rsidR="001D3DF9" w:rsidRDefault="001D3DF9" w:rsidP="001C540D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1C540D">
        <w:rPr>
          <w:sz w:val="24"/>
        </w:rPr>
        <w:t xml:space="preserve">Stworzenie nowoczesnej oferty dydaktycznej na kierunkach </w:t>
      </w:r>
      <w:r>
        <w:rPr>
          <w:sz w:val="24"/>
        </w:rPr>
        <w:t>filologicznych</w:t>
      </w:r>
      <w:r w:rsidRPr="001C540D">
        <w:rPr>
          <w:sz w:val="24"/>
        </w:rPr>
        <w:t>, lepiej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dostosowanej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do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wymogów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i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potrzeb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współczesnego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rynku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pracy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(</w:t>
      </w:r>
      <w:r>
        <w:rPr>
          <w:sz w:val="24"/>
        </w:rPr>
        <w:t xml:space="preserve">w przyszłości także </w:t>
      </w:r>
      <w:r w:rsidRPr="001C540D">
        <w:rPr>
          <w:sz w:val="24"/>
        </w:rPr>
        <w:t>studia</w:t>
      </w:r>
      <w:r w:rsidRPr="001C540D">
        <w:rPr>
          <w:spacing w:val="-11"/>
          <w:sz w:val="24"/>
        </w:rPr>
        <w:t xml:space="preserve"> </w:t>
      </w:r>
      <w:r w:rsidRPr="001C540D">
        <w:rPr>
          <w:sz w:val="24"/>
        </w:rPr>
        <w:t>w formule e-learning lub blended-learning), głównie poprzez proponowanie poszukiwanych specjalności</w:t>
      </w:r>
      <w:r>
        <w:rPr>
          <w:sz w:val="24"/>
        </w:rPr>
        <w:t xml:space="preserve"> i tzw. nowych zawodów (np. kampaniera, tłumacza dwu- i trzyjęzycznego)</w:t>
      </w:r>
      <w:r w:rsidRPr="001C540D">
        <w:rPr>
          <w:sz w:val="24"/>
        </w:rPr>
        <w:t>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1C540D">
        <w:rPr>
          <w:sz w:val="24"/>
        </w:rPr>
        <w:t>Wypracowanie</w:t>
      </w:r>
      <w:r w:rsidRPr="001C540D">
        <w:rPr>
          <w:spacing w:val="-7"/>
          <w:sz w:val="24"/>
        </w:rPr>
        <w:t xml:space="preserve"> </w:t>
      </w:r>
      <w:r w:rsidRPr="001C540D">
        <w:rPr>
          <w:sz w:val="24"/>
        </w:rPr>
        <w:t>we</w:t>
      </w:r>
      <w:r w:rsidRPr="001C540D">
        <w:rPr>
          <w:spacing w:val="-7"/>
          <w:sz w:val="24"/>
        </w:rPr>
        <w:t xml:space="preserve"> </w:t>
      </w:r>
      <w:r w:rsidRPr="001C540D">
        <w:rPr>
          <w:sz w:val="24"/>
        </w:rPr>
        <w:t>współpracy</w:t>
      </w:r>
      <w:r w:rsidRPr="001C540D">
        <w:rPr>
          <w:spacing w:val="-7"/>
          <w:sz w:val="24"/>
        </w:rPr>
        <w:t xml:space="preserve"> </w:t>
      </w:r>
      <w:r w:rsidRPr="001C540D">
        <w:rPr>
          <w:sz w:val="24"/>
        </w:rPr>
        <w:t>z</w:t>
      </w:r>
      <w:r w:rsidRPr="001C540D">
        <w:rPr>
          <w:spacing w:val="-7"/>
          <w:sz w:val="24"/>
        </w:rPr>
        <w:t xml:space="preserve"> </w:t>
      </w:r>
      <w:r w:rsidRPr="001C540D">
        <w:rPr>
          <w:sz w:val="24"/>
        </w:rPr>
        <w:t>interesariuszami</w:t>
      </w:r>
      <w:r w:rsidRPr="001C540D">
        <w:rPr>
          <w:spacing w:val="-7"/>
          <w:sz w:val="24"/>
        </w:rPr>
        <w:t xml:space="preserve"> </w:t>
      </w:r>
      <w:r w:rsidRPr="001C540D">
        <w:rPr>
          <w:sz w:val="24"/>
        </w:rPr>
        <w:t>zewnętrznymi</w:t>
      </w:r>
      <w:r w:rsidRPr="001C540D">
        <w:rPr>
          <w:spacing w:val="-7"/>
          <w:sz w:val="24"/>
        </w:rPr>
        <w:t xml:space="preserve"> </w:t>
      </w:r>
      <w:r w:rsidRPr="001C540D">
        <w:rPr>
          <w:sz w:val="24"/>
        </w:rPr>
        <w:t>i</w:t>
      </w:r>
      <w:r w:rsidRPr="001C540D">
        <w:rPr>
          <w:spacing w:val="-7"/>
          <w:sz w:val="24"/>
        </w:rPr>
        <w:t xml:space="preserve"> </w:t>
      </w:r>
      <w:r w:rsidRPr="001C540D">
        <w:rPr>
          <w:sz w:val="24"/>
        </w:rPr>
        <w:t>wewnętrznymi szerokiej oferty praktyk dla stud</w:t>
      </w:r>
      <w:r>
        <w:rPr>
          <w:sz w:val="24"/>
        </w:rPr>
        <w:t>iujących</w:t>
      </w:r>
      <w:r w:rsidRPr="001C540D">
        <w:rPr>
          <w:sz w:val="24"/>
        </w:rPr>
        <w:t>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Wprowadzenie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cyklicznych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„wykładów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zamawianych”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prowadzonych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przez specjalistów</w:t>
      </w:r>
      <w:r w:rsidRPr="00C47DEC">
        <w:rPr>
          <w:spacing w:val="-12"/>
          <w:sz w:val="24"/>
        </w:rPr>
        <w:t xml:space="preserve"> </w:t>
      </w:r>
      <w:r w:rsidRPr="00C47DEC">
        <w:rPr>
          <w:sz w:val="24"/>
        </w:rPr>
        <w:t>z</w:t>
      </w:r>
      <w:r w:rsidRPr="00C47DEC">
        <w:rPr>
          <w:spacing w:val="-12"/>
          <w:sz w:val="24"/>
        </w:rPr>
        <w:t xml:space="preserve"> </w:t>
      </w:r>
      <w:r w:rsidRPr="00C47DEC">
        <w:rPr>
          <w:sz w:val="24"/>
        </w:rPr>
        <w:t>zakresu</w:t>
      </w:r>
      <w:r w:rsidRPr="00C47DEC">
        <w:rPr>
          <w:spacing w:val="-12"/>
          <w:sz w:val="24"/>
        </w:rPr>
        <w:t xml:space="preserve"> </w:t>
      </w:r>
      <w:r w:rsidRPr="00C47DEC">
        <w:rPr>
          <w:sz w:val="24"/>
        </w:rPr>
        <w:t>poszczególnych</w:t>
      </w:r>
      <w:r w:rsidRPr="00C47DEC">
        <w:rPr>
          <w:spacing w:val="-12"/>
          <w:sz w:val="24"/>
        </w:rPr>
        <w:t xml:space="preserve"> </w:t>
      </w:r>
      <w:r w:rsidRPr="00C47DEC">
        <w:rPr>
          <w:sz w:val="24"/>
        </w:rPr>
        <w:t>subdyscyplin</w:t>
      </w:r>
      <w:r w:rsidRPr="00C47DEC">
        <w:rPr>
          <w:spacing w:val="-12"/>
          <w:sz w:val="24"/>
        </w:rPr>
        <w:t xml:space="preserve"> </w:t>
      </w:r>
      <w:r>
        <w:rPr>
          <w:sz w:val="24"/>
        </w:rPr>
        <w:t>filolo</w:t>
      </w:r>
      <w:r w:rsidRPr="00C47DEC">
        <w:rPr>
          <w:sz w:val="24"/>
        </w:rPr>
        <w:t>gicznych</w:t>
      </w:r>
      <w:r>
        <w:rPr>
          <w:sz w:val="24"/>
        </w:rPr>
        <w:t xml:space="preserve"> i z obszaru humanistyki cyfrowej</w:t>
      </w:r>
      <w:r w:rsidRPr="00C47DEC">
        <w:rPr>
          <w:sz w:val="24"/>
        </w:rPr>
        <w:t>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Doskonalenie</w:t>
      </w:r>
      <w:r w:rsidRPr="00C47DEC">
        <w:rPr>
          <w:spacing w:val="-6"/>
          <w:sz w:val="24"/>
        </w:rPr>
        <w:t xml:space="preserve"> </w:t>
      </w:r>
      <w:r w:rsidRPr="00C47DEC">
        <w:rPr>
          <w:sz w:val="24"/>
        </w:rPr>
        <w:t>wewnętrznego</w:t>
      </w:r>
      <w:r w:rsidRPr="00C47DEC">
        <w:rPr>
          <w:spacing w:val="-2"/>
          <w:sz w:val="24"/>
        </w:rPr>
        <w:t xml:space="preserve"> </w:t>
      </w:r>
      <w:r w:rsidRPr="00C47DEC">
        <w:rPr>
          <w:sz w:val="24"/>
        </w:rPr>
        <w:t>systemu</w:t>
      </w:r>
      <w:r w:rsidRPr="00C47DEC">
        <w:rPr>
          <w:spacing w:val="-3"/>
          <w:sz w:val="24"/>
        </w:rPr>
        <w:t xml:space="preserve"> </w:t>
      </w:r>
      <w:r w:rsidRPr="00C47DEC">
        <w:rPr>
          <w:sz w:val="24"/>
        </w:rPr>
        <w:t>kontroli</w:t>
      </w:r>
      <w:r w:rsidRPr="00C47DEC">
        <w:rPr>
          <w:spacing w:val="-2"/>
          <w:sz w:val="24"/>
        </w:rPr>
        <w:t xml:space="preserve"> </w:t>
      </w:r>
      <w:r w:rsidRPr="00C47DEC">
        <w:rPr>
          <w:sz w:val="24"/>
        </w:rPr>
        <w:t>jakości</w:t>
      </w:r>
      <w:r w:rsidRPr="00C47DEC">
        <w:rPr>
          <w:spacing w:val="-2"/>
          <w:sz w:val="24"/>
        </w:rPr>
        <w:t xml:space="preserve"> kształcenia.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Poszerzanie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i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udoskonalanie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indywidualizacji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kształcenia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przez</w:t>
      </w:r>
      <w:r w:rsidRPr="00C47DEC">
        <w:rPr>
          <w:spacing w:val="80"/>
          <w:sz w:val="24"/>
        </w:rPr>
        <w:t xml:space="preserve"> </w:t>
      </w:r>
      <w:r w:rsidRPr="00C47DEC">
        <w:rPr>
          <w:spacing w:val="-2"/>
          <w:sz w:val="24"/>
        </w:rPr>
        <w:t>studentów.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Wypracowanie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optymalnych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warunków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współpracy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z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pracodawcami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w</w:t>
      </w:r>
      <w:r w:rsidRPr="00C47DEC">
        <w:rPr>
          <w:spacing w:val="40"/>
          <w:sz w:val="24"/>
        </w:rPr>
        <w:t xml:space="preserve"> </w:t>
      </w:r>
      <w:r w:rsidRPr="00C47DEC">
        <w:rPr>
          <w:sz w:val="24"/>
        </w:rPr>
        <w:t>celu doskonalenia programów</w:t>
      </w:r>
      <w:r>
        <w:rPr>
          <w:sz w:val="24"/>
        </w:rPr>
        <w:t xml:space="preserve"> </w:t>
      </w:r>
      <w:r w:rsidRPr="005C2AB4">
        <w:rPr>
          <w:sz w:val="24"/>
        </w:rPr>
        <w:t>studiów.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pacing w:val="-2"/>
          <w:sz w:val="24"/>
        </w:rPr>
        <w:t>Dopasowanie</w:t>
      </w:r>
      <w:r>
        <w:rPr>
          <w:sz w:val="24"/>
        </w:rPr>
        <w:t xml:space="preserve"> </w:t>
      </w:r>
      <w:r w:rsidRPr="00C47DEC">
        <w:rPr>
          <w:spacing w:val="-2"/>
          <w:sz w:val="24"/>
        </w:rPr>
        <w:t>kompetencji</w:t>
      </w:r>
      <w:r>
        <w:rPr>
          <w:sz w:val="24"/>
        </w:rPr>
        <w:t xml:space="preserve"> </w:t>
      </w:r>
      <w:r w:rsidRPr="00C47DEC">
        <w:rPr>
          <w:spacing w:val="-2"/>
          <w:sz w:val="24"/>
        </w:rPr>
        <w:t>pracowników</w:t>
      </w:r>
      <w:r>
        <w:rPr>
          <w:spacing w:val="-2"/>
          <w:sz w:val="24"/>
        </w:rPr>
        <w:t xml:space="preserve"> </w:t>
      </w:r>
      <w:r w:rsidRPr="005C2AB4">
        <w:rPr>
          <w:sz w:val="24"/>
        </w:rPr>
        <w:t>badawczo</w:t>
      </w:r>
      <w:r w:rsidRPr="005C2AB4">
        <w:rPr>
          <w:spacing w:val="-2"/>
          <w:sz w:val="24"/>
        </w:rPr>
        <w:t>-dydaktycznych</w:t>
      </w:r>
      <w:r w:rsidRPr="005C2AB4">
        <w:rPr>
          <w:sz w:val="24"/>
        </w:rPr>
        <w:t xml:space="preserve"> </w:t>
      </w:r>
      <w:r w:rsidRPr="00C47DEC">
        <w:rPr>
          <w:spacing w:val="-6"/>
          <w:sz w:val="24"/>
        </w:rPr>
        <w:t xml:space="preserve">do </w:t>
      </w:r>
      <w:r w:rsidRPr="00C47DEC">
        <w:rPr>
          <w:sz w:val="24"/>
        </w:rPr>
        <w:t>realizowanych przedmiotów.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Zwiększenie</w:t>
      </w:r>
      <w:r w:rsidRPr="00C47DEC">
        <w:rPr>
          <w:spacing w:val="-7"/>
          <w:sz w:val="24"/>
        </w:rPr>
        <w:t xml:space="preserve"> </w:t>
      </w:r>
      <w:r w:rsidRPr="00C47DEC">
        <w:rPr>
          <w:sz w:val="24"/>
        </w:rPr>
        <w:t>aktywności</w:t>
      </w:r>
      <w:r w:rsidRPr="00C47DEC">
        <w:rPr>
          <w:spacing w:val="-3"/>
          <w:sz w:val="24"/>
        </w:rPr>
        <w:t xml:space="preserve"> </w:t>
      </w:r>
      <w:r w:rsidRPr="00C47DEC">
        <w:rPr>
          <w:sz w:val="24"/>
        </w:rPr>
        <w:t>naukowej</w:t>
      </w:r>
      <w:r>
        <w:rPr>
          <w:spacing w:val="-3"/>
          <w:sz w:val="24"/>
        </w:rPr>
        <w:t xml:space="preserve"> i prospołecznej</w:t>
      </w:r>
      <w:r w:rsidRPr="00C47DEC">
        <w:rPr>
          <w:spacing w:val="-3"/>
          <w:sz w:val="24"/>
        </w:rPr>
        <w:t xml:space="preserve"> </w:t>
      </w:r>
      <w:r>
        <w:rPr>
          <w:spacing w:val="-2"/>
          <w:sz w:val="24"/>
        </w:rPr>
        <w:t>studiujących</w:t>
      </w:r>
      <w:r w:rsidRPr="00C47DEC">
        <w:rPr>
          <w:spacing w:val="-2"/>
          <w:sz w:val="24"/>
        </w:rPr>
        <w:t>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Poszerzenie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współpracy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z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placówkami,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w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których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studenci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będą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mogli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 xml:space="preserve">realizować praktyki przygotowujące ich w sposób kompetentny i profesjonalny do pracy </w:t>
      </w:r>
      <w:r w:rsidRPr="00C47DEC">
        <w:rPr>
          <w:spacing w:val="-2"/>
          <w:sz w:val="24"/>
        </w:rPr>
        <w:t>zawodowej.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>
        <w:rPr>
          <w:sz w:val="24"/>
        </w:rPr>
        <w:t>Weryfikowanie i a</w:t>
      </w:r>
      <w:r w:rsidRPr="00C47DEC">
        <w:rPr>
          <w:sz w:val="24"/>
        </w:rPr>
        <w:t>ktualizacja</w:t>
      </w:r>
      <w:r w:rsidRPr="00C47DEC">
        <w:rPr>
          <w:spacing w:val="-4"/>
          <w:sz w:val="24"/>
        </w:rPr>
        <w:t xml:space="preserve"> </w:t>
      </w:r>
      <w:r w:rsidRPr="00C47DEC">
        <w:rPr>
          <w:sz w:val="24"/>
        </w:rPr>
        <w:t>WSZJK</w:t>
      </w:r>
      <w:r w:rsidRPr="00C47DEC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w </w:t>
      </w:r>
      <w:r>
        <w:rPr>
          <w:spacing w:val="-5"/>
          <w:sz w:val="24"/>
        </w:rPr>
        <w:t>IF</w:t>
      </w:r>
      <w:r w:rsidRPr="00C47DEC">
        <w:rPr>
          <w:spacing w:val="-5"/>
          <w:sz w:val="24"/>
        </w:rPr>
        <w:t>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Monitorowanie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losów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zawodowych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absolwentów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oraz</w:t>
      </w:r>
      <w:r w:rsidRPr="00C47DEC">
        <w:rPr>
          <w:spacing w:val="80"/>
          <w:sz w:val="24"/>
        </w:rPr>
        <w:t xml:space="preserve"> </w:t>
      </w:r>
      <w:r>
        <w:rPr>
          <w:sz w:val="24"/>
        </w:rPr>
        <w:t>działania mające na celu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przełożeni</w:t>
      </w:r>
      <w:r>
        <w:rPr>
          <w:sz w:val="24"/>
        </w:rPr>
        <w:t xml:space="preserve">e </w:t>
      </w:r>
      <w:r w:rsidRPr="00C47DEC">
        <w:rPr>
          <w:sz w:val="24"/>
        </w:rPr>
        <w:t>wyników monitorowania na system i kierunki kształcenia.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Zbudowanie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wewnętrznego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systemu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wymiany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wiedzy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i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doświadczenia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w</w:t>
      </w:r>
      <w:r w:rsidRPr="00C47DEC">
        <w:rPr>
          <w:spacing w:val="-15"/>
          <w:sz w:val="24"/>
        </w:rPr>
        <w:t xml:space="preserve"> </w:t>
      </w:r>
      <w:r w:rsidRPr="00C47DEC">
        <w:rPr>
          <w:sz w:val="24"/>
        </w:rPr>
        <w:t>zakresie dydaktyki i działalności organizacyjnej.</w:t>
      </w:r>
    </w:p>
    <w:p w:rsidR="001D3DF9" w:rsidRDefault="001D3DF9" w:rsidP="00C47DEC">
      <w:pPr>
        <w:pStyle w:val="ListParagraph"/>
        <w:numPr>
          <w:ilvl w:val="0"/>
          <w:numId w:val="18"/>
        </w:numPr>
        <w:spacing w:line="360" w:lineRule="auto"/>
        <w:ind w:left="993"/>
        <w:jc w:val="both"/>
        <w:rPr>
          <w:b/>
          <w:sz w:val="24"/>
        </w:rPr>
      </w:pPr>
      <w:r w:rsidRPr="00C47DEC">
        <w:rPr>
          <w:sz w:val="24"/>
        </w:rPr>
        <w:t>Stymulowanie</w:t>
      </w:r>
      <w:r w:rsidRPr="00C47DEC">
        <w:rPr>
          <w:spacing w:val="-5"/>
          <w:sz w:val="24"/>
        </w:rPr>
        <w:t xml:space="preserve"> </w:t>
      </w:r>
      <w:r w:rsidRPr="00C47DEC">
        <w:rPr>
          <w:sz w:val="24"/>
        </w:rPr>
        <w:t>pracowników</w:t>
      </w:r>
      <w:r w:rsidRPr="00C47DEC">
        <w:rPr>
          <w:spacing w:val="-5"/>
          <w:sz w:val="24"/>
        </w:rPr>
        <w:t xml:space="preserve"> </w:t>
      </w:r>
      <w:r w:rsidRPr="00C47DEC">
        <w:rPr>
          <w:sz w:val="24"/>
        </w:rPr>
        <w:t>do</w:t>
      </w:r>
      <w:r w:rsidRPr="00C47DEC">
        <w:rPr>
          <w:spacing w:val="-5"/>
          <w:sz w:val="24"/>
        </w:rPr>
        <w:t xml:space="preserve"> </w:t>
      </w:r>
      <w:r w:rsidRPr="00C47DEC">
        <w:rPr>
          <w:sz w:val="24"/>
        </w:rPr>
        <w:t>udziału</w:t>
      </w:r>
      <w:r w:rsidRPr="00C47DEC">
        <w:rPr>
          <w:spacing w:val="-5"/>
          <w:sz w:val="24"/>
        </w:rPr>
        <w:t xml:space="preserve"> </w:t>
      </w:r>
      <w:r w:rsidRPr="00C47DEC">
        <w:rPr>
          <w:sz w:val="24"/>
        </w:rPr>
        <w:t>w</w:t>
      </w:r>
      <w:r w:rsidRPr="00C47DEC">
        <w:rPr>
          <w:spacing w:val="-5"/>
          <w:sz w:val="24"/>
        </w:rPr>
        <w:t xml:space="preserve"> </w:t>
      </w:r>
      <w:r w:rsidRPr="00C47DEC">
        <w:rPr>
          <w:sz w:val="24"/>
        </w:rPr>
        <w:t>szkoleniach</w:t>
      </w:r>
      <w:r w:rsidRPr="00C47DEC">
        <w:rPr>
          <w:spacing w:val="-5"/>
          <w:sz w:val="24"/>
        </w:rPr>
        <w:t xml:space="preserve"> </w:t>
      </w:r>
      <w:r w:rsidRPr="00C47DEC">
        <w:rPr>
          <w:sz w:val="24"/>
        </w:rPr>
        <w:t>oraz</w:t>
      </w:r>
      <w:r w:rsidRPr="00C47DEC">
        <w:rPr>
          <w:spacing w:val="-5"/>
          <w:sz w:val="24"/>
        </w:rPr>
        <w:t xml:space="preserve"> </w:t>
      </w:r>
      <w:r w:rsidRPr="00C47DEC">
        <w:rPr>
          <w:sz w:val="24"/>
        </w:rPr>
        <w:t>kursach</w:t>
      </w:r>
      <w:r w:rsidRPr="00C47DEC">
        <w:rPr>
          <w:spacing w:val="-5"/>
          <w:sz w:val="24"/>
        </w:rPr>
        <w:t xml:space="preserve"> </w:t>
      </w:r>
      <w:r w:rsidRPr="00C47DEC">
        <w:rPr>
          <w:sz w:val="24"/>
        </w:rPr>
        <w:t>dotyczących organizowania i doskonalenia procesu kształcenia</w:t>
      </w:r>
      <w:r>
        <w:rPr>
          <w:sz w:val="24"/>
        </w:rPr>
        <w:t xml:space="preserve"> poprzez</w:t>
      </w:r>
      <w:r w:rsidRPr="00C47DEC">
        <w:rPr>
          <w:sz w:val="24"/>
        </w:rPr>
        <w:t>:</w:t>
      </w:r>
    </w:p>
    <w:p w:rsidR="001D3DF9" w:rsidRDefault="001D3DF9" w:rsidP="00C47DEC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p</w:t>
      </w:r>
      <w:r w:rsidRPr="00C47DEC">
        <w:rPr>
          <w:sz w:val="24"/>
        </w:rPr>
        <w:t>odniesienie</w:t>
      </w:r>
      <w:r w:rsidRPr="00C47DEC">
        <w:rPr>
          <w:spacing w:val="-8"/>
          <w:sz w:val="24"/>
        </w:rPr>
        <w:t xml:space="preserve"> </w:t>
      </w:r>
      <w:r w:rsidRPr="00C47DEC">
        <w:rPr>
          <w:sz w:val="24"/>
        </w:rPr>
        <w:t>kompetencji</w:t>
      </w:r>
      <w:r w:rsidRPr="00C47DEC">
        <w:rPr>
          <w:spacing w:val="-4"/>
          <w:sz w:val="24"/>
        </w:rPr>
        <w:t xml:space="preserve"> </w:t>
      </w:r>
      <w:r w:rsidRPr="00C47DEC">
        <w:rPr>
          <w:sz w:val="24"/>
        </w:rPr>
        <w:t>informatycznych</w:t>
      </w:r>
      <w:r w:rsidRPr="00C47DEC">
        <w:rPr>
          <w:spacing w:val="-4"/>
          <w:sz w:val="24"/>
        </w:rPr>
        <w:t xml:space="preserve"> </w:t>
      </w:r>
      <w:r w:rsidRPr="00C47DEC">
        <w:rPr>
          <w:spacing w:val="-2"/>
          <w:sz w:val="24"/>
        </w:rPr>
        <w:t>pracowników;</w:t>
      </w:r>
    </w:p>
    <w:p w:rsidR="001D3DF9" w:rsidRDefault="001D3DF9" w:rsidP="00C47DEC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  <w:sz w:val="24"/>
        </w:rPr>
      </w:pPr>
      <w:r>
        <w:rPr>
          <w:spacing w:val="-2"/>
          <w:sz w:val="24"/>
        </w:rPr>
        <w:t>podniesienie</w:t>
      </w:r>
      <w:r>
        <w:rPr>
          <w:sz w:val="24"/>
        </w:rPr>
        <w:t xml:space="preserve"> </w:t>
      </w:r>
      <w:r>
        <w:rPr>
          <w:spacing w:val="-2"/>
          <w:sz w:val="24"/>
        </w:rPr>
        <w:t>ogólnych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i </w:t>
      </w:r>
      <w:r>
        <w:rPr>
          <w:spacing w:val="-2"/>
          <w:sz w:val="24"/>
        </w:rPr>
        <w:t>specjalistycznych</w:t>
      </w:r>
      <w:r>
        <w:rPr>
          <w:sz w:val="24"/>
        </w:rPr>
        <w:t xml:space="preserve"> </w:t>
      </w:r>
      <w:r>
        <w:rPr>
          <w:spacing w:val="-2"/>
          <w:sz w:val="24"/>
        </w:rPr>
        <w:t>kompetencji</w:t>
      </w:r>
      <w:r>
        <w:rPr>
          <w:sz w:val="24"/>
        </w:rPr>
        <w:t xml:space="preserve"> </w:t>
      </w:r>
      <w:r>
        <w:rPr>
          <w:spacing w:val="-2"/>
          <w:sz w:val="24"/>
        </w:rPr>
        <w:t>językowych pracowników;</w:t>
      </w:r>
    </w:p>
    <w:p w:rsidR="001D3DF9" w:rsidRDefault="001D3DF9" w:rsidP="00C47DEC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  <w:sz w:val="24"/>
        </w:rPr>
      </w:pPr>
      <w:r w:rsidRPr="00C47DEC">
        <w:rPr>
          <w:sz w:val="24"/>
        </w:rPr>
        <w:t>podniesienie</w:t>
      </w:r>
      <w:r w:rsidRPr="00C47DEC">
        <w:rPr>
          <w:spacing w:val="-7"/>
          <w:sz w:val="24"/>
        </w:rPr>
        <w:t xml:space="preserve"> </w:t>
      </w:r>
      <w:r w:rsidRPr="00C47DEC">
        <w:rPr>
          <w:sz w:val="24"/>
        </w:rPr>
        <w:t>miękkich</w:t>
      </w:r>
      <w:r w:rsidRPr="00C47DEC">
        <w:rPr>
          <w:spacing w:val="-4"/>
          <w:sz w:val="24"/>
        </w:rPr>
        <w:t xml:space="preserve"> </w:t>
      </w:r>
      <w:r w:rsidRPr="00C47DEC">
        <w:rPr>
          <w:sz w:val="24"/>
        </w:rPr>
        <w:t>kompetencji</w:t>
      </w:r>
      <w:r w:rsidRPr="00C47DEC">
        <w:rPr>
          <w:spacing w:val="-3"/>
          <w:sz w:val="24"/>
        </w:rPr>
        <w:t xml:space="preserve"> </w:t>
      </w:r>
      <w:r w:rsidRPr="00C47DEC">
        <w:rPr>
          <w:spacing w:val="-2"/>
          <w:sz w:val="24"/>
        </w:rPr>
        <w:t>pracowników;</w:t>
      </w:r>
    </w:p>
    <w:p w:rsidR="001D3DF9" w:rsidRPr="00722832" w:rsidRDefault="001D3DF9" w:rsidP="00722832">
      <w:pPr>
        <w:pStyle w:val="ListParagraph"/>
        <w:numPr>
          <w:ilvl w:val="0"/>
          <w:numId w:val="34"/>
        </w:numPr>
        <w:spacing w:before="100" w:beforeAutospacing="1" w:line="360" w:lineRule="auto"/>
        <w:jc w:val="both"/>
        <w:rPr>
          <w:b/>
          <w:sz w:val="24"/>
        </w:rPr>
      </w:pPr>
      <w:r w:rsidRPr="00C47DEC">
        <w:rPr>
          <w:sz w:val="24"/>
        </w:rPr>
        <w:t>wspieranie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inicjatyw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udziału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kadry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w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szkoleniach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zawodowych</w:t>
      </w:r>
      <w:r w:rsidRPr="00C47DEC">
        <w:rPr>
          <w:spacing w:val="80"/>
          <w:sz w:val="24"/>
        </w:rPr>
        <w:t xml:space="preserve"> </w:t>
      </w:r>
      <w:r w:rsidRPr="00C47DEC">
        <w:rPr>
          <w:sz w:val="24"/>
        </w:rPr>
        <w:t>dających uprawnienia i podnoszących kompetencje praktyczne.</w:t>
      </w:r>
    </w:p>
    <w:p w:rsidR="001D3DF9" w:rsidRDefault="001D3DF9" w:rsidP="00722832">
      <w:pPr>
        <w:spacing w:before="100" w:beforeAutospacing="1" w:after="240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Umiędzynarodowienie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uzewnętrznienie</w:t>
      </w:r>
      <w:r>
        <w:rPr>
          <w:b/>
          <w:spacing w:val="-2"/>
          <w:sz w:val="24"/>
        </w:rPr>
        <w:t xml:space="preserve"> kształcenia</w:t>
      </w:r>
    </w:p>
    <w:p w:rsidR="001D3DF9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>
        <w:rPr>
          <w:sz w:val="24"/>
        </w:rPr>
        <w:t>Poszerzenie oferty dydaktycznej w językach obcych (ze szczególnym naciskiem na zajęcia w języku angielskim).</w:t>
      </w:r>
    </w:p>
    <w:p w:rsidR="001D3DF9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>
        <w:rPr>
          <w:sz w:val="24"/>
        </w:rPr>
        <w:t>Zwiększenie</w:t>
      </w:r>
      <w:r w:rsidRPr="00722832">
        <w:rPr>
          <w:spacing w:val="31"/>
          <w:sz w:val="24"/>
        </w:rPr>
        <w:t xml:space="preserve"> </w:t>
      </w:r>
      <w:r w:rsidRPr="00722832">
        <w:rPr>
          <w:sz w:val="24"/>
        </w:rPr>
        <w:t>liczby</w:t>
      </w:r>
      <w:r w:rsidRPr="00722832">
        <w:rPr>
          <w:spacing w:val="31"/>
          <w:sz w:val="24"/>
        </w:rPr>
        <w:t xml:space="preserve"> </w:t>
      </w:r>
      <w:r w:rsidRPr="00722832">
        <w:rPr>
          <w:sz w:val="24"/>
        </w:rPr>
        <w:t>obcokrajowców</w:t>
      </w:r>
      <w:r w:rsidRPr="00722832">
        <w:rPr>
          <w:spacing w:val="31"/>
          <w:sz w:val="24"/>
        </w:rPr>
        <w:t xml:space="preserve"> </w:t>
      </w:r>
      <w:r w:rsidRPr="00722832">
        <w:rPr>
          <w:sz w:val="24"/>
        </w:rPr>
        <w:t>w</w:t>
      </w:r>
      <w:r w:rsidRPr="00722832">
        <w:rPr>
          <w:spacing w:val="30"/>
          <w:sz w:val="24"/>
        </w:rPr>
        <w:t xml:space="preserve"> </w:t>
      </w:r>
      <w:r w:rsidRPr="00722832">
        <w:rPr>
          <w:sz w:val="24"/>
        </w:rPr>
        <w:t>kadrze</w:t>
      </w:r>
      <w:r w:rsidRPr="00722832">
        <w:rPr>
          <w:spacing w:val="30"/>
          <w:sz w:val="24"/>
        </w:rPr>
        <w:t xml:space="preserve"> </w:t>
      </w:r>
      <w:r w:rsidRPr="00722832">
        <w:rPr>
          <w:sz w:val="24"/>
        </w:rPr>
        <w:t>dydaktycznej,</w:t>
      </w:r>
      <w:r w:rsidRPr="00722832">
        <w:rPr>
          <w:spacing w:val="30"/>
          <w:sz w:val="24"/>
        </w:rPr>
        <w:t xml:space="preserve"> </w:t>
      </w:r>
      <w:r w:rsidRPr="00722832">
        <w:rPr>
          <w:sz w:val="24"/>
        </w:rPr>
        <w:t>w tym „profesorów wizytujących”.</w:t>
      </w:r>
    </w:p>
    <w:p w:rsidR="001D3DF9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 w:rsidRPr="00722832">
        <w:rPr>
          <w:sz w:val="24"/>
        </w:rPr>
        <w:t>Zwiększenie zakresu wymiany studentów i pracowników w ramach programu ERASMUS i in.</w:t>
      </w:r>
    </w:p>
    <w:p w:rsidR="001D3DF9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>
        <w:rPr>
          <w:sz w:val="24"/>
        </w:rPr>
        <w:t>Pozyskiwanie</w:t>
      </w:r>
      <w:r w:rsidRPr="00722832">
        <w:rPr>
          <w:sz w:val="24"/>
        </w:rPr>
        <w:t xml:space="preserve"> grantów dydaktycznych we współpracy z uczelniami </w:t>
      </w:r>
      <w:r w:rsidRPr="00722832">
        <w:rPr>
          <w:spacing w:val="-2"/>
          <w:sz w:val="24"/>
        </w:rPr>
        <w:t>zagranicznymi.</w:t>
      </w:r>
    </w:p>
    <w:p w:rsidR="001D3DF9" w:rsidRPr="005C2AB4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 w:rsidRPr="005C2AB4">
        <w:rPr>
          <w:sz w:val="24"/>
        </w:rPr>
        <w:t xml:space="preserve">Poszerzenie oferty o programy </w:t>
      </w:r>
      <w:r>
        <w:rPr>
          <w:sz w:val="24"/>
        </w:rPr>
        <w:t xml:space="preserve">studiów w ramach </w:t>
      </w:r>
      <w:r w:rsidRPr="005C2AB4">
        <w:rPr>
          <w:sz w:val="24"/>
        </w:rPr>
        <w:t xml:space="preserve">podwójnego dyplomu i innych form kształcenia. </w:t>
      </w:r>
    </w:p>
    <w:p w:rsidR="001D3DF9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 w:rsidRPr="00722832">
        <w:rPr>
          <w:sz w:val="24"/>
        </w:rPr>
        <w:t>Organiz</w:t>
      </w:r>
      <w:r>
        <w:rPr>
          <w:sz w:val="24"/>
        </w:rPr>
        <w:t>owanie</w:t>
      </w:r>
      <w:r w:rsidRPr="00722832">
        <w:rPr>
          <w:sz w:val="24"/>
        </w:rPr>
        <w:t xml:space="preserve"> ogólnych i specjalistycznych kursów językowych dla pracowników </w:t>
      </w:r>
      <w:r w:rsidRPr="005C2AB4">
        <w:rPr>
          <w:sz w:val="24"/>
        </w:rPr>
        <w:t>badawczo</w:t>
      </w:r>
      <w:r w:rsidRPr="00722832">
        <w:rPr>
          <w:sz w:val="24"/>
        </w:rPr>
        <w:t>-dydaktycznych</w:t>
      </w:r>
      <w:r>
        <w:rPr>
          <w:color w:val="E36C0A"/>
          <w:sz w:val="24"/>
        </w:rPr>
        <w:t xml:space="preserve"> </w:t>
      </w:r>
      <w:r w:rsidRPr="00722832">
        <w:rPr>
          <w:sz w:val="24"/>
        </w:rPr>
        <w:t xml:space="preserve">Instytutu realizujących zajęcia dydaktyczne w ramach </w:t>
      </w:r>
      <w:r w:rsidRPr="005C2AB4">
        <w:rPr>
          <w:sz w:val="24"/>
        </w:rPr>
        <w:t xml:space="preserve">kierunków </w:t>
      </w:r>
      <w:r w:rsidRPr="00722832">
        <w:rPr>
          <w:sz w:val="24"/>
        </w:rPr>
        <w:t>w językach obcych</w:t>
      </w:r>
      <w:r>
        <w:rPr>
          <w:sz w:val="24"/>
        </w:rPr>
        <w:t xml:space="preserve"> </w:t>
      </w:r>
      <w:r w:rsidRPr="00722832">
        <w:rPr>
          <w:sz w:val="24"/>
        </w:rPr>
        <w:t>oraz dla pracowników</w:t>
      </w:r>
      <w:r>
        <w:rPr>
          <w:sz w:val="24"/>
        </w:rPr>
        <w:t xml:space="preserve"> i studentów ubiegających się o </w:t>
      </w:r>
      <w:r w:rsidRPr="00722832">
        <w:rPr>
          <w:sz w:val="24"/>
        </w:rPr>
        <w:t>wyjazdy zagraniczne/staże.</w:t>
      </w:r>
    </w:p>
    <w:p w:rsidR="001D3DF9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 w:rsidRPr="00722832">
        <w:rPr>
          <w:sz w:val="24"/>
        </w:rPr>
        <w:t>Współpraca</w:t>
      </w:r>
      <w:r w:rsidRPr="00722832">
        <w:rPr>
          <w:spacing w:val="-4"/>
          <w:sz w:val="24"/>
        </w:rPr>
        <w:t xml:space="preserve"> </w:t>
      </w:r>
      <w:r w:rsidRPr="00722832">
        <w:rPr>
          <w:sz w:val="24"/>
        </w:rPr>
        <w:t>z</w:t>
      </w:r>
      <w:r w:rsidRPr="00722832">
        <w:rPr>
          <w:spacing w:val="-3"/>
          <w:sz w:val="24"/>
        </w:rPr>
        <w:t xml:space="preserve"> </w:t>
      </w:r>
      <w:r w:rsidRPr="00722832">
        <w:rPr>
          <w:sz w:val="24"/>
        </w:rPr>
        <w:t>jednostkami</w:t>
      </w:r>
      <w:r w:rsidRPr="00722832">
        <w:rPr>
          <w:spacing w:val="-2"/>
          <w:sz w:val="24"/>
        </w:rPr>
        <w:t xml:space="preserve"> </w:t>
      </w:r>
      <w:r w:rsidRPr="00722832">
        <w:rPr>
          <w:sz w:val="24"/>
        </w:rPr>
        <w:t>samorządu</w:t>
      </w:r>
      <w:r w:rsidRPr="00722832">
        <w:rPr>
          <w:spacing w:val="-2"/>
          <w:sz w:val="24"/>
        </w:rPr>
        <w:t xml:space="preserve"> terytorialnego.</w:t>
      </w:r>
    </w:p>
    <w:p w:rsidR="001D3DF9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>
        <w:rPr>
          <w:sz w:val="24"/>
        </w:rPr>
        <w:t>A</w:t>
      </w:r>
      <w:r w:rsidRPr="00722832">
        <w:rPr>
          <w:sz w:val="24"/>
        </w:rPr>
        <w:t>ktualizacja</w:t>
      </w:r>
      <w:r w:rsidRPr="00722832">
        <w:rPr>
          <w:spacing w:val="-6"/>
          <w:sz w:val="24"/>
        </w:rPr>
        <w:t xml:space="preserve"> </w:t>
      </w:r>
      <w:r w:rsidRPr="00722832">
        <w:rPr>
          <w:sz w:val="24"/>
        </w:rPr>
        <w:t>oferty</w:t>
      </w:r>
      <w:r w:rsidRPr="00722832">
        <w:rPr>
          <w:spacing w:val="-5"/>
          <w:sz w:val="24"/>
        </w:rPr>
        <w:t xml:space="preserve"> </w:t>
      </w:r>
      <w:r w:rsidRPr="00722832">
        <w:rPr>
          <w:sz w:val="24"/>
        </w:rPr>
        <w:t>badawczo-szkoleniowej</w:t>
      </w:r>
      <w:r w:rsidRPr="00722832">
        <w:rPr>
          <w:spacing w:val="-5"/>
          <w:sz w:val="24"/>
        </w:rPr>
        <w:t xml:space="preserve"> </w:t>
      </w:r>
      <w:r w:rsidRPr="00722832">
        <w:rPr>
          <w:spacing w:val="-2"/>
          <w:sz w:val="24"/>
        </w:rPr>
        <w:t>Instytutu.</w:t>
      </w:r>
    </w:p>
    <w:p w:rsidR="001D3DF9" w:rsidRDefault="001D3DF9" w:rsidP="00722832">
      <w:pPr>
        <w:pStyle w:val="ListParagraph"/>
        <w:numPr>
          <w:ilvl w:val="0"/>
          <w:numId w:val="17"/>
        </w:numPr>
        <w:spacing w:line="362" w:lineRule="auto"/>
        <w:ind w:left="993"/>
        <w:jc w:val="both"/>
        <w:rPr>
          <w:sz w:val="24"/>
        </w:rPr>
      </w:pPr>
      <w:r>
        <w:rPr>
          <w:sz w:val="24"/>
        </w:rPr>
        <w:t>A</w:t>
      </w:r>
      <w:r w:rsidRPr="00722832">
        <w:rPr>
          <w:sz w:val="24"/>
        </w:rPr>
        <w:t>ktywna</w:t>
      </w:r>
      <w:r w:rsidRPr="00722832">
        <w:rPr>
          <w:spacing w:val="-2"/>
          <w:sz w:val="24"/>
        </w:rPr>
        <w:t xml:space="preserve"> </w:t>
      </w:r>
      <w:r w:rsidRPr="00722832">
        <w:rPr>
          <w:sz w:val="24"/>
        </w:rPr>
        <w:t>promocja ofer</w:t>
      </w:r>
      <w:r>
        <w:rPr>
          <w:sz w:val="24"/>
        </w:rPr>
        <w:t xml:space="preserve">ty edukacyjnej Instytutu oraz </w:t>
      </w:r>
      <w:r w:rsidRPr="00722832">
        <w:rPr>
          <w:sz w:val="24"/>
        </w:rPr>
        <w:t xml:space="preserve">prezentowanie jej uczniom szkół </w:t>
      </w:r>
      <w:r>
        <w:rPr>
          <w:sz w:val="24"/>
        </w:rPr>
        <w:t>ponadpodstawowych</w:t>
      </w:r>
      <w:r w:rsidRPr="00722832">
        <w:rPr>
          <w:sz w:val="24"/>
        </w:rPr>
        <w:t>, potencjalnym kandydatom na studia.</w:t>
      </w:r>
    </w:p>
    <w:p w:rsidR="001D3DF9" w:rsidRPr="00C31BFD" w:rsidRDefault="001D3DF9" w:rsidP="00C31BFD">
      <w:pPr>
        <w:rPr>
          <w:sz w:val="6"/>
          <w:szCs w:val="6"/>
        </w:rPr>
      </w:pPr>
      <w:r w:rsidRPr="00722832">
        <w:rPr>
          <w:sz w:val="6"/>
          <w:szCs w:val="6"/>
        </w:rPr>
        <w:br w:type="page"/>
      </w:r>
    </w:p>
    <w:p w:rsidR="001D3DF9" w:rsidRDefault="001D3DF9" w:rsidP="006A37B2">
      <w:pPr>
        <w:spacing w:after="120"/>
        <w:jc w:val="both"/>
        <w:rPr>
          <w:b/>
          <w:spacing w:val="-2"/>
          <w:sz w:val="24"/>
        </w:rPr>
      </w:pPr>
      <w:r>
        <w:rPr>
          <w:b/>
          <w:sz w:val="24"/>
        </w:rPr>
        <w:t>Cel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Poszerzenie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2"/>
          <w:sz w:val="24"/>
        </w:rPr>
        <w:t xml:space="preserve"> dydaktycznej</w:t>
      </w:r>
    </w:p>
    <w:p w:rsidR="001D3DF9" w:rsidRPr="00081FD4" w:rsidRDefault="001D3DF9" w:rsidP="006A37B2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b/>
          <w:sz w:val="24"/>
        </w:rPr>
      </w:pPr>
      <w:r>
        <w:rPr>
          <w:sz w:val="24"/>
        </w:rPr>
        <w:t>Uruchomienie</w:t>
      </w:r>
      <w:r>
        <w:rPr>
          <w:spacing w:val="-3"/>
          <w:sz w:val="24"/>
        </w:rPr>
        <w:t xml:space="preserve"> nowych </w:t>
      </w:r>
      <w:r w:rsidRPr="00A969C1">
        <w:rPr>
          <w:sz w:val="24"/>
        </w:rPr>
        <w:t>kierunków</w:t>
      </w:r>
      <w:r>
        <w:rPr>
          <w:sz w:val="24"/>
        </w:rPr>
        <w:t xml:space="preserve"> </w:t>
      </w:r>
      <w:r w:rsidRPr="00A969C1">
        <w:rPr>
          <w:spacing w:val="-2"/>
          <w:sz w:val="24"/>
        </w:rPr>
        <w:t>studiów</w:t>
      </w:r>
      <w:r>
        <w:rPr>
          <w:sz w:val="24"/>
        </w:rPr>
        <w:t xml:space="preserve"> i </w:t>
      </w:r>
      <w:r w:rsidRPr="00A969C1">
        <w:rPr>
          <w:sz w:val="24"/>
        </w:rPr>
        <w:t>międzyinstytutowych</w:t>
      </w:r>
      <w:r>
        <w:rPr>
          <w:sz w:val="24"/>
        </w:rPr>
        <w:t xml:space="preserve"> ścieżek kształcenia (np. </w:t>
      </w:r>
      <w:r w:rsidRPr="00C31BFD">
        <w:rPr>
          <w:sz w:val="24"/>
        </w:rPr>
        <w:t>kierunek: filologia angielska, ścieżki: copywriting, edukacja regionalna</w:t>
      </w:r>
      <w:r>
        <w:rPr>
          <w:sz w:val="24"/>
        </w:rPr>
        <w:t>, filologia niemiecka z językiem angielskim)</w:t>
      </w:r>
      <w:r w:rsidRPr="00A969C1">
        <w:rPr>
          <w:spacing w:val="-2"/>
          <w:sz w:val="24"/>
        </w:rPr>
        <w:t>.</w:t>
      </w:r>
    </w:p>
    <w:p w:rsidR="001D3DF9" w:rsidRDefault="001D3DF9" w:rsidP="00C65ACD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ind w:left="993"/>
        <w:jc w:val="both"/>
        <w:rPr>
          <w:b/>
          <w:sz w:val="24"/>
        </w:rPr>
      </w:pPr>
      <w:r w:rsidRPr="00C65ACD">
        <w:rPr>
          <w:sz w:val="24"/>
        </w:rPr>
        <w:t xml:space="preserve">Poszerzanie oferty różnorodnych studiów podyplomowych, kursów dokształcających, warsztatów, szkoleń, </w:t>
      </w:r>
      <w:r>
        <w:rPr>
          <w:sz w:val="24"/>
        </w:rPr>
        <w:t xml:space="preserve">zajęć realizowanych w </w:t>
      </w:r>
      <w:r>
        <w:rPr>
          <w:spacing w:val="-2"/>
          <w:sz w:val="24"/>
        </w:rPr>
        <w:t xml:space="preserve">obszarze </w:t>
      </w:r>
      <w:r>
        <w:rPr>
          <w:sz w:val="24"/>
        </w:rPr>
        <w:t>E-humanistyki w formie e-</w:t>
      </w:r>
      <w:r w:rsidRPr="00C65ACD">
        <w:rPr>
          <w:spacing w:val="-2"/>
          <w:sz w:val="24"/>
        </w:rPr>
        <w:t>learningowej.</w:t>
      </w:r>
    </w:p>
    <w:p w:rsidR="001D3DF9" w:rsidRPr="00C31BFD" w:rsidRDefault="001D3DF9" w:rsidP="00C65ACD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b/>
          <w:sz w:val="24"/>
        </w:rPr>
      </w:pPr>
      <w:r w:rsidRPr="00C65ACD">
        <w:rPr>
          <w:sz w:val="24"/>
        </w:rPr>
        <w:t>Monitoring</w:t>
      </w:r>
      <w:r w:rsidRPr="00C65ACD">
        <w:rPr>
          <w:spacing w:val="-2"/>
          <w:sz w:val="24"/>
        </w:rPr>
        <w:t xml:space="preserve"> </w:t>
      </w:r>
      <w:r w:rsidRPr="00C65ACD">
        <w:rPr>
          <w:sz w:val="24"/>
        </w:rPr>
        <w:t>i</w:t>
      </w:r>
      <w:r w:rsidRPr="00C65ACD">
        <w:rPr>
          <w:spacing w:val="-2"/>
          <w:sz w:val="24"/>
        </w:rPr>
        <w:t xml:space="preserve"> </w:t>
      </w:r>
      <w:r w:rsidRPr="00C65ACD">
        <w:rPr>
          <w:sz w:val="24"/>
        </w:rPr>
        <w:t>ewaluacja</w:t>
      </w:r>
      <w:r w:rsidRPr="00C65ACD">
        <w:rPr>
          <w:spacing w:val="-3"/>
          <w:sz w:val="24"/>
        </w:rPr>
        <w:t xml:space="preserve"> </w:t>
      </w:r>
      <w:r w:rsidRPr="00C31BFD">
        <w:rPr>
          <w:sz w:val="24"/>
        </w:rPr>
        <w:t>programów</w:t>
      </w:r>
      <w:r w:rsidRPr="00C31BFD">
        <w:rPr>
          <w:spacing w:val="-1"/>
          <w:sz w:val="24"/>
        </w:rPr>
        <w:t xml:space="preserve"> </w:t>
      </w:r>
      <w:r w:rsidRPr="00C31BFD">
        <w:rPr>
          <w:spacing w:val="-2"/>
          <w:sz w:val="24"/>
        </w:rPr>
        <w:t>studiów poprzez:</w:t>
      </w:r>
    </w:p>
    <w:p w:rsidR="001D3DF9" w:rsidRDefault="001D3DF9" w:rsidP="00C65ACD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sz w:val="24"/>
        </w:rPr>
      </w:pPr>
      <w:r w:rsidRPr="00C31BFD">
        <w:rPr>
          <w:sz w:val="24"/>
        </w:rPr>
        <w:t xml:space="preserve">optymalizację programów </w:t>
      </w:r>
      <w:r w:rsidRPr="00C31BFD">
        <w:rPr>
          <w:spacing w:val="-2"/>
          <w:sz w:val="24"/>
        </w:rPr>
        <w:t>studiów</w:t>
      </w:r>
      <w:r w:rsidRPr="00C31BFD">
        <w:rPr>
          <w:sz w:val="24"/>
        </w:rPr>
        <w:t xml:space="preserve"> </w:t>
      </w:r>
      <w:r w:rsidRPr="00C65ACD">
        <w:rPr>
          <w:sz w:val="24"/>
        </w:rPr>
        <w:t>z uwzględnieniem potrzeb rynku pracy (kształcenie modułowe);</w:t>
      </w:r>
    </w:p>
    <w:p w:rsidR="001D3DF9" w:rsidRPr="00C65ACD" w:rsidRDefault="001D3DF9" w:rsidP="00C65ACD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sz w:val="24"/>
        </w:rPr>
      </w:pPr>
      <w:r w:rsidRPr="00C65ACD">
        <w:rPr>
          <w:sz w:val="24"/>
        </w:rPr>
        <w:t>we</w:t>
      </w:r>
      <w:r>
        <w:rPr>
          <w:sz w:val="24"/>
        </w:rPr>
        <w:t>ryfikację i wdrożenie nowych, uproszczonych procedur w zakresie studiów podyplomowych oraz kursów i szkoleń;</w:t>
      </w:r>
    </w:p>
    <w:p w:rsidR="001D3DF9" w:rsidRPr="00C65ACD" w:rsidRDefault="001D3DF9" w:rsidP="006A37B2">
      <w:pPr>
        <w:pStyle w:val="ListParagraph"/>
        <w:numPr>
          <w:ilvl w:val="0"/>
          <w:numId w:val="16"/>
        </w:numPr>
        <w:tabs>
          <w:tab w:val="left" w:pos="993"/>
        </w:tabs>
        <w:spacing w:after="100" w:afterAutospacing="1" w:line="274" w:lineRule="exact"/>
        <w:ind w:left="993"/>
        <w:jc w:val="both"/>
        <w:rPr>
          <w:sz w:val="24"/>
        </w:rPr>
      </w:pPr>
      <w:r>
        <w:rPr>
          <w:sz w:val="24"/>
        </w:rPr>
        <w:t>Aktywna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Biurem</w:t>
      </w:r>
      <w:r>
        <w:rPr>
          <w:spacing w:val="-1"/>
          <w:sz w:val="24"/>
        </w:rPr>
        <w:t xml:space="preserve"> ds. Kształcenia i z Biurem </w:t>
      </w:r>
      <w:r>
        <w:rPr>
          <w:spacing w:val="-2"/>
          <w:sz w:val="24"/>
        </w:rPr>
        <w:t>Karier.</w:t>
      </w:r>
    </w:p>
    <w:p w:rsidR="001D3DF9" w:rsidRDefault="001D3DF9" w:rsidP="006A37B2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Poprawa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warunków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studiowania</w:t>
      </w:r>
    </w:p>
    <w:p w:rsidR="001D3DF9" w:rsidRDefault="001D3DF9" w:rsidP="000170BF">
      <w:pPr>
        <w:pStyle w:val="ListParagraph"/>
        <w:numPr>
          <w:ilvl w:val="0"/>
          <w:numId w:val="15"/>
        </w:numPr>
        <w:tabs>
          <w:tab w:val="left" w:pos="0"/>
        </w:tabs>
        <w:spacing w:before="137" w:line="360" w:lineRule="auto"/>
        <w:ind w:left="993"/>
        <w:jc w:val="both"/>
        <w:rPr>
          <w:sz w:val="24"/>
        </w:rPr>
      </w:pPr>
      <w:r w:rsidRPr="009B43A0">
        <w:rPr>
          <w:sz w:val="24"/>
        </w:rPr>
        <w:t>Rozwój infrastruktury dydak</w:t>
      </w:r>
      <w:r>
        <w:rPr>
          <w:sz w:val="24"/>
        </w:rPr>
        <w:t>tycznej oraz biurowej Instytutu</w:t>
      </w:r>
      <w:r w:rsidRPr="009B43A0">
        <w:rPr>
          <w:spacing w:val="-2"/>
          <w:sz w:val="24"/>
        </w:rPr>
        <w:t>.</w:t>
      </w:r>
    </w:p>
    <w:p w:rsidR="001D3DF9" w:rsidRDefault="001D3DF9" w:rsidP="000170BF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993"/>
        <w:jc w:val="both"/>
        <w:rPr>
          <w:sz w:val="24"/>
        </w:rPr>
      </w:pPr>
      <w:r>
        <w:rPr>
          <w:sz w:val="24"/>
        </w:rPr>
        <w:t>R</w:t>
      </w:r>
      <w:r w:rsidRPr="000170BF">
        <w:rPr>
          <w:sz w:val="24"/>
        </w:rPr>
        <w:t>em</w:t>
      </w:r>
      <w:r>
        <w:rPr>
          <w:sz w:val="24"/>
        </w:rPr>
        <w:t>ont</w:t>
      </w:r>
      <w:r w:rsidRPr="000170BF">
        <w:rPr>
          <w:spacing w:val="-4"/>
          <w:sz w:val="24"/>
        </w:rPr>
        <w:t xml:space="preserve"> </w:t>
      </w:r>
      <w:r w:rsidRPr="000170BF">
        <w:rPr>
          <w:sz w:val="24"/>
        </w:rPr>
        <w:t>pomieszczeń</w:t>
      </w:r>
      <w:r w:rsidRPr="000170BF">
        <w:rPr>
          <w:spacing w:val="-4"/>
          <w:sz w:val="24"/>
        </w:rPr>
        <w:t xml:space="preserve"> </w:t>
      </w:r>
      <w:r w:rsidRPr="000170BF">
        <w:rPr>
          <w:spacing w:val="-2"/>
          <w:sz w:val="24"/>
        </w:rPr>
        <w:t>Instytutu</w:t>
      </w:r>
      <w:r>
        <w:rPr>
          <w:spacing w:val="-2"/>
          <w:sz w:val="24"/>
        </w:rPr>
        <w:t xml:space="preserve"> wymagających modernizacji</w:t>
      </w:r>
      <w:r w:rsidRPr="000170BF">
        <w:rPr>
          <w:spacing w:val="-2"/>
          <w:sz w:val="24"/>
        </w:rPr>
        <w:t>.</w:t>
      </w:r>
    </w:p>
    <w:p w:rsidR="001D3DF9" w:rsidRPr="006A37B2" w:rsidRDefault="001D3DF9" w:rsidP="006A37B2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993"/>
        <w:jc w:val="both"/>
        <w:rPr>
          <w:sz w:val="24"/>
        </w:rPr>
      </w:pPr>
      <w:r w:rsidRPr="000170BF">
        <w:rPr>
          <w:sz w:val="24"/>
        </w:rPr>
        <w:t>Doposażenie</w:t>
      </w:r>
      <w:r w:rsidRPr="000170BF">
        <w:rPr>
          <w:spacing w:val="-4"/>
          <w:sz w:val="24"/>
        </w:rPr>
        <w:t xml:space="preserve"> </w:t>
      </w:r>
      <w:r w:rsidRPr="000170BF">
        <w:rPr>
          <w:sz w:val="24"/>
        </w:rPr>
        <w:t>pomieszczeń</w:t>
      </w:r>
      <w:r w:rsidRPr="000170BF">
        <w:rPr>
          <w:spacing w:val="-3"/>
          <w:sz w:val="24"/>
        </w:rPr>
        <w:t xml:space="preserve"> </w:t>
      </w:r>
      <w:r w:rsidRPr="000170BF">
        <w:rPr>
          <w:sz w:val="24"/>
        </w:rPr>
        <w:t>dydaktycznych</w:t>
      </w:r>
      <w:r w:rsidRPr="000170BF">
        <w:rPr>
          <w:spacing w:val="-2"/>
          <w:sz w:val="24"/>
        </w:rPr>
        <w:t xml:space="preserve"> </w:t>
      </w:r>
      <w:r w:rsidRPr="000170BF">
        <w:rPr>
          <w:sz w:val="24"/>
        </w:rPr>
        <w:t>i</w:t>
      </w:r>
      <w:r w:rsidRPr="000170BF">
        <w:rPr>
          <w:spacing w:val="-3"/>
          <w:sz w:val="24"/>
        </w:rPr>
        <w:t xml:space="preserve"> </w:t>
      </w:r>
      <w:r>
        <w:rPr>
          <w:sz w:val="24"/>
        </w:rPr>
        <w:t>sal w sprzęt i programy komputerowe niezbędne do organizacji prawidłowego procesu kształcenia</w:t>
      </w:r>
      <w:r>
        <w:rPr>
          <w:spacing w:val="-5"/>
          <w:sz w:val="24"/>
        </w:rPr>
        <w:t xml:space="preserve">; </w:t>
      </w:r>
      <w:r w:rsidRPr="006A37B2">
        <w:rPr>
          <w:spacing w:val="-5"/>
          <w:sz w:val="24"/>
        </w:rPr>
        <w:t>w tym w tablice multimedialne, będące standardem wyposażenia szkół, w których n</w:t>
      </w:r>
      <w:r>
        <w:rPr>
          <w:spacing w:val="-5"/>
          <w:sz w:val="24"/>
        </w:rPr>
        <w:t>asi studenci odbywają praktyki.</w:t>
      </w:r>
    </w:p>
    <w:p w:rsidR="001D3DF9" w:rsidRDefault="001D3DF9" w:rsidP="000170BF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993"/>
        <w:jc w:val="both"/>
        <w:rPr>
          <w:sz w:val="24"/>
        </w:rPr>
      </w:pPr>
      <w:r w:rsidRPr="000170BF">
        <w:rPr>
          <w:sz w:val="24"/>
        </w:rPr>
        <w:t>Informatyzacja</w:t>
      </w:r>
      <w:r w:rsidRPr="000170BF">
        <w:rPr>
          <w:spacing w:val="-5"/>
          <w:sz w:val="24"/>
        </w:rPr>
        <w:t xml:space="preserve"> </w:t>
      </w:r>
      <w:r w:rsidRPr="000170BF">
        <w:rPr>
          <w:sz w:val="24"/>
        </w:rPr>
        <w:t>Instytutu,</w:t>
      </w:r>
      <w:r w:rsidRPr="000170BF">
        <w:rPr>
          <w:spacing w:val="-2"/>
          <w:sz w:val="24"/>
        </w:rPr>
        <w:t xml:space="preserve"> </w:t>
      </w:r>
      <w:r w:rsidRPr="000170BF">
        <w:rPr>
          <w:sz w:val="24"/>
        </w:rPr>
        <w:t>w</w:t>
      </w:r>
      <w:r w:rsidRPr="000170BF">
        <w:rPr>
          <w:spacing w:val="-2"/>
          <w:sz w:val="24"/>
        </w:rPr>
        <w:t xml:space="preserve"> </w:t>
      </w:r>
      <w:r w:rsidRPr="000170BF">
        <w:rPr>
          <w:sz w:val="24"/>
        </w:rPr>
        <w:t>tym</w:t>
      </w:r>
      <w:r w:rsidRPr="000170BF">
        <w:rPr>
          <w:spacing w:val="-3"/>
          <w:sz w:val="24"/>
        </w:rPr>
        <w:t xml:space="preserve"> </w:t>
      </w:r>
      <w:r w:rsidRPr="000170BF">
        <w:rPr>
          <w:sz w:val="24"/>
        </w:rPr>
        <w:t>stworzenie</w:t>
      </w:r>
      <w:r w:rsidRPr="000170BF">
        <w:rPr>
          <w:spacing w:val="-3"/>
          <w:sz w:val="24"/>
        </w:rPr>
        <w:t xml:space="preserve"> </w:t>
      </w:r>
      <w:r w:rsidRPr="000170BF">
        <w:rPr>
          <w:sz w:val="24"/>
        </w:rPr>
        <w:t>platformy</w:t>
      </w:r>
      <w:r w:rsidRPr="000170BF">
        <w:rPr>
          <w:spacing w:val="-2"/>
          <w:sz w:val="24"/>
        </w:rPr>
        <w:t xml:space="preserve"> </w:t>
      </w:r>
      <w:r w:rsidRPr="000170BF">
        <w:rPr>
          <w:sz w:val="24"/>
        </w:rPr>
        <w:t>e-</w:t>
      </w:r>
      <w:r w:rsidRPr="000170BF">
        <w:rPr>
          <w:spacing w:val="-2"/>
          <w:sz w:val="24"/>
        </w:rPr>
        <w:t>learningowej.</w:t>
      </w:r>
    </w:p>
    <w:p w:rsidR="001D3DF9" w:rsidRDefault="001D3DF9" w:rsidP="000170BF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993"/>
        <w:jc w:val="both"/>
        <w:rPr>
          <w:sz w:val="24"/>
        </w:rPr>
      </w:pPr>
      <w:r w:rsidRPr="000170BF">
        <w:rPr>
          <w:spacing w:val="-2"/>
          <w:sz w:val="24"/>
        </w:rPr>
        <w:t>Szersze</w:t>
      </w:r>
      <w:r>
        <w:rPr>
          <w:sz w:val="24"/>
        </w:rPr>
        <w:t xml:space="preserve"> </w:t>
      </w:r>
      <w:r w:rsidRPr="000170BF">
        <w:rPr>
          <w:spacing w:val="-2"/>
          <w:sz w:val="24"/>
        </w:rPr>
        <w:t>wykorzystanie</w:t>
      </w:r>
      <w:r>
        <w:rPr>
          <w:sz w:val="24"/>
        </w:rPr>
        <w:t xml:space="preserve"> </w:t>
      </w:r>
      <w:r w:rsidRPr="000170BF">
        <w:rPr>
          <w:spacing w:val="-4"/>
          <w:sz w:val="24"/>
        </w:rPr>
        <w:t>przez</w:t>
      </w:r>
      <w:r>
        <w:rPr>
          <w:sz w:val="24"/>
        </w:rPr>
        <w:t xml:space="preserve"> </w:t>
      </w:r>
      <w:r w:rsidRPr="000170BF">
        <w:rPr>
          <w:spacing w:val="-2"/>
          <w:sz w:val="24"/>
        </w:rPr>
        <w:t>pracowników</w:t>
      </w:r>
      <w:r>
        <w:rPr>
          <w:spacing w:val="-2"/>
          <w:sz w:val="24"/>
        </w:rPr>
        <w:t xml:space="preserve"> </w:t>
      </w:r>
      <w:r w:rsidRPr="00C31BFD">
        <w:rPr>
          <w:sz w:val="24"/>
        </w:rPr>
        <w:t>badawczo</w:t>
      </w:r>
      <w:r w:rsidRPr="00C31BFD">
        <w:rPr>
          <w:spacing w:val="-2"/>
          <w:sz w:val="24"/>
        </w:rPr>
        <w:t>-</w:t>
      </w:r>
      <w:r w:rsidRPr="000170BF">
        <w:rPr>
          <w:spacing w:val="-2"/>
          <w:sz w:val="24"/>
        </w:rPr>
        <w:t>dydaktycznych</w:t>
      </w:r>
      <w:r>
        <w:rPr>
          <w:sz w:val="24"/>
        </w:rPr>
        <w:t xml:space="preserve"> </w:t>
      </w:r>
      <w:r w:rsidRPr="000170BF">
        <w:rPr>
          <w:spacing w:val="-4"/>
          <w:sz w:val="24"/>
        </w:rPr>
        <w:t xml:space="preserve">oraz </w:t>
      </w:r>
      <w:r w:rsidRPr="000170BF">
        <w:rPr>
          <w:sz w:val="24"/>
        </w:rPr>
        <w:t xml:space="preserve">studentów </w:t>
      </w:r>
      <w:r>
        <w:rPr>
          <w:sz w:val="24"/>
        </w:rPr>
        <w:t xml:space="preserve">IF </w:t>
      </w:r>
      <w:r w:rsidRPr="000170BF">
        <w:rPr>
          <w:sz w:val="24"/>
        </w:rPr>
        <w:t>e</w:t>
      </w:r>
      <w:r>
        <w:rPr>
          <w:sz w:val="24"/>
        </w:rPr>
        <w:t xml:space="preserve">lektronicznych form komunikacji </w:t>
      </w:r>
      <w:r w:rsidRPr="00C31BFD">
        <w:rPr>
          <w:sz w:val="24"/>
        </w:rPr>
        <w:t>wewnątrz</w:t>
      </w:r>
      <w:r>
        <w:rPr>
          <w:sz w:val="24"/>
        </w:rPr>
        <w:t>-</w:t>
      </w:r>
      <w:r w:rsidRPr="00C31BFD">
        <w:rPr>
          <w:sz w:val="24"/>
        </w:rPr>
        <w:t>instytutowej.</w:t>
      </w:r>
    </w:p>
    <w:p w:rsidR="001D3DF9" w:rsidRPr="006A37B2" w:rsidRDefault="001D3DF9" w:rsidP="006A37B2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993"/>
        <w:jc w:val="both"/>
        <w:rPr>
          <w:sz w:val="24"/>
        </w:rPr>
      </w:pPr>
      <w:r w:rsidRPr="000170BF">
        <w:rPr>
          <w:sz w:val="24"/>
        </w:rPr>
        <w:t>Optymalizacja</w:t>
      </w:r>
      <w:r w:rsidRPr="000170BF">
        <w:rPr>
          <w:spacing w:val="-7"/>
          <w:sz w:val="24"/>
        </w:rPr>
        <w:t xml:space="preserve"> </w:t>
      </w:r>
      <w:r w:rsidRPr="000170BF">
        <w:rPr>
          <w:sz w:val="24"/>
        </w:rPr>
        <w:t>wykorzystania</w:t>
      </w:r>
      <w:r w:rsidRPr="000170BF">
        <w:rPr>
          <w:spacing w:val="-5"/>
          <w:sz w:val="24"/>
        </w:rPr>
        <w:t xml:space="preserve"> </w:t>
      </w:r>
      <w:r w:rsidRPr="000170BF">
        <w:rPr>
          <w:sz w:val="24"/>
        </w:rPr>
        <w:t>infrastruktury</w:t>
      </w:r>
      <w:r w:rsidRPr="000170BF">
        <w:rPr>
          <w:spacing w:val="-3"/>
          <w:sz w:val="24"/>
        </w:rPr>
        <w:t xml:space="preserve"> </w:t>
      </w:r>
      <w:r w:rsidRPr="000170BF">
        <w:rPr>
          <w:spacing w:val="-2"/>
          <w:sz w:val="24"/>
        </w:rPr>
        <w:t>lokalowej.</w:t>
      </w:r>
    </w:p>
    <w:p w:rsidR="001D3DF9" w:rsidRPr="000170BF" w:rsidRDefault="001D3DF9" w:rsidP="006A37B2">
      <w:pPr>
        <w:pStyle w:val="ListParagraph"/>
        <w:numPr>
          <w:ilvl w:val="0"/>
          <w:numId w:val="15"/>
        </w:numPr>
        <w:tabs>
          <w:tab w:val="left" w:pos="0"/>
        </w:tabs>
        <w:spacing w:after="120" w:line="360" w:lineRule="auto"/>
        <w:ind w:left="993"/>
        <w:jc w:val="both"/>
        <w:rPr>
          <w:sz w:val="24"/>
        </w:rPr>
      </w:pPr>
      <w:r>
        <w:rPr>
          <w:spacing w:val="-2"/>
          <w:sz w:val="24"/>
        </w:rPr>
        <w:t>Budowa podjazdów dla studentów z niepełnosprawnościami – w miejscach, gdzie jest to możliwe do zrealizowania.</w:t>
      </w:r>
    </w:p>
    <w:p w:rsidR="001D3DF9" w:rsidRPr="000170BF" w:rsidRDefault="001D3DF9" w:rsidP="006A37B2">
      <w:pPr>
        <w:pStyle w:val="Heading1"/>
        <w:numPr>
          <w:ilvl w:val="0"/>
          <w:numId w:val="15"/>
        </w:numPr>
        <w:tabs>
          <w:tab w:val="left" w:pos="567"/>
        </w:tabs>
        <w:spacing w:after="120"/>
        <w:ind w:left="0" w:firstLine="0"/>
      </w:pPr>
      <w:bookmarkStart w:id="7" w:name="_Toc94138039"/>
      <w:r>
        <w:t>Obszar:</w:t>
      </w:r>
      <w:r>
        <w:rPr>
          <w:spacing w:val="-2"/>
        </w:rPr>
        <w:t xml:space="preserve"> organizacja</w:t>
      </w:r>
      <w:bookmarkEnd w:id="7"/>
    </w:p>
    <w:p w:rsidR="001D3DF9" w:rsidRDefault="001D3DF9" w:rsidP="00B906AD">
      <w:pPr>
        <w:pStyle w:val="BodyText"/>
        <w:spacing w:line="360" w:lineRule="auto"/>
        <w:ind w:firstLine="567"/>
        <w:jc w:val="both"/>
      </w:pPr>
      <w:r>
        <w:t>Od</w:t>
      </w:r>
      <w:r>
        <w:rPr>
          <w:spacing w:val="-6"/>
        </w:rPr>
        <w:t xml:space="preserve"> </w:t>
      </w:r>
      <w:r>
        <w:t>sprawności</w:t>
      </w:r>
      <w:r>
        <w:rPr>
          <w:spacing w:val="-6"/>
        </w:rPr>
        <w:t xml:space="preserve"> </w:t>
      </w:r>
      <w:r>
        <w:t>organizacyjnej</w:t>
      </w:r>
      <w:r>
        <w:rPr>
          <w:spacing w:val="-5"/>
        </w:rPr>
        <w:t xml:space="preserve"> </w:t>
      </w:r>
      <w:r>
        <w:t>uzależniony jest wzrost potencjału naukowo-badawczego i dydaktycznego Instytutu.</w:t>
      </w:r>
      <w:r>
        <w:rPr>
          <w:spacing w:val="-6"/>
        </w:rPr>
        <w:t xml:space="preserve"> W tym kontekście </w:t>
      </w:r>
      <w:r>
        <w:t>istotnym elementem jest zaplanowanie i wdrożenie profesjonalnego</w:t>
      </w:r>
      <w:r>
        <w:rPr>
          <w:spacing w:val="-12"/>
        </w:rPr>
        <w:t xml:space="preserve"> </w:t>
      </w:r>
      <w:r>
        <w:t>systemu</w:t>
      </w:r>
      <w:r>
        <w:rPr>
          <w:spacing w:val="-12"/>
        </w:rPr>
        <w:t xml:space="preserve"> </w:t>
      </w:r>
      <w:r>
        <w:t>zarządzania</w:t>
      </w:r>
      <w:r>
        <w:rPr>
          <w:spacing w:val="-12"/>
        </w:rPr>
        <w:t xml:space="preserve"> </w:t>
      </w:r>
      <w:r>
        <w:t>finansami</w:t>
      </w:r>
      <w:r>
        <w:rPr>
          <w:spacing w:val="-11"/>
        </w:rPr>
        <w:t xml:space="preserve"> </w:t>
      </w:r>
      <w:r>
        <w:t>IF,</w:t>
      </w:r>
      <w:r>
        <w:rPr>
          <w:spacing w:val="-12"/>
        </w:rPr>
        <w:t xml:space="preserve"> </w:t>
      </w:r>
      <w:r>
        <w:t>który</w:t>
      </w:r>
      <w:r>
        <w:rPr>
          <w:spacing w:val="-12"/>
        </w:rPr>
        <w:t xml:space="preserve"> </w:t>
      </w:r>
      <w:r>
        <w:t>powinien</w:t>
      </w:r>
      <w:r>
        <w:rPr>
          <w:spacing w:val="-12"/>
        </w:rPr>
        <w:t xml:space="preserve"> </w:t>
      </w:r>
      <w:r>
        <w:t>opierać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danych pochodzących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wszystkich</w:t>
      </w:r>
      <w:r>
        <w:rPr>
          <w:spacing w:val="-14"/>
        </w:rPr>
        <w:t xml:space="preserve"> </w:t>
      </w:r>
      <w:r>
        <w:t>obszarów</w:t>
      </w:r>
      <w:r>
        <w:rPr>
          <w:spacing w:val="-14"/>
        </w:rPr>
        <w:t xml:space="preserve"> </w:t>
      </w:r>
      <w:r>
        <w:t>działalności</w:t>
      </w:r>
      <w:r>
        <w:rPr>
          <w:spacing w:val="-14"/>
        </w:rPr>
        <w:t xml:space="preserve"> </w:t>
      </w:r>
      <w:r>
        <w:t>Instytutu.</w:t>
      </w:r>
      <w:r>
        <w:rPr>
          <w:spacing w:val="-1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zostanie on zoptymalizowany i dostosowany do bieżących wymagań zarówno badawczych, jak i dydaktycznych (I cel strategiczny AP). W</w:t>
      </w:r>
      <w:r>
        <w:rPr>
          <w:spacing w:val="-2"/>
        </w:rPr>
        <w:t xml:space="preserve"> </w:t>
      </w:r>
      <w:r>
        <w:t>celu prawidłowego</w:t>
      </w:r>
      <w:r>
        <w:rPr>
          <w:spacing w:val="-3"/>
        </w:rPr>
        <w:t xml:space="preserve"> </w:t>
      </w:r>
      <w:r>
        <w:t>określenia</w:t>
      </w:r>
      <w:r>
        <w:rPr>
          <w:spacing w:val="-3"/>
        </w:rPr>
        <w:t xml:space="preserve"> </w:t>
      </w:r>
      <w:r>
        <w:t>optymalnego</w:t>
      </w:r>
      <w:r>
        <w:rPr>
          <w:spacing w:val="-3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 </w:t>
      </w:r>
      <w:r>
        <w:t>zachowania</w:t>
      </w:r>
      <w:r>
        <w:rPr>
          <w:spacing w:val="-3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kontrolowania efektywności alokacji środków na poziomie władz i jednostek strukturalnych IF pozyskiwane dane finansowe powinny być transparentne</w:t>
      </w:r>
      <w:r>
        <w:rPr>
          <w:spacing w:val="-2"/>
        </w:rPr>
        <w:t>.</w:t>
      </w:r>
    </w:p>
    <w:p w:rsidR="001D3DF9" w:rsidRDefault="001D3DF9" w:rsidP="006A37B2">
      <w:pPr>
        <w:spacing w:after="120"/>
        <w:rPr>
          <w:b/>
          <w:spacing w:val="-2"/>
          <w:sz w:val="24"/>
        </w:rPr>
      </w:pPr>
      <w:r>
        <w:br w:type="page"/>
      </w:r>
      <w:r>
        <w:rPr>
          <w:b/>
          <w:sz w:val="24"/>
        </w:rPr>
        <w:t>Cel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wewnętrznej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organizacji</w:t>
      </w:r>
      <w:r>
        <w:rPr>
          <w:b/>
          <w:spacing w:val="-2"/>
          <w:sz w:val="24"/>
        </w:rPr>
        <w:t xml:space="preserve"> Instytutu</w:t>
      </w:r>
    </w:p>
    <w:p w:rsidR="001D3DF9" w:rsidRPr="00B5453C" w:rsidRDefault="001D3DF9" w:rsidP="00B5453C">
      <w:pPr>
        <w:pStyle w:val="ListParagraph"/>
        <w:numPr>
          <w:ilvl w:val="1"/>
          <w:numId w:val="15"/>
        </w:numPr>
        <w:spacing w:line="360" w:lineRule="auto"/>
        <w:ind w:left="993"/>
        <w:jc w:val="both"/>
        <w:rPr>
          <w:b/>
          <w:sz w:val="24"/>
        </w:rPr>
      </w:pPr>
      <w:r>
        <w:rPr>
          <w:sz w:val="24"/>
        </w:rPr>
        <w:t>Modernizacja</w:t>
      </w:r>
      <w:r w:rsidRPr="00B906AD">
        <w:rPr>
          <w:sz w:val="24"/>
        </w:rPr>
        <w:t xml:space="preserve"> struktury Instytutu</w:t>
      </w:r>
      <w:r>
        <w:rPr>
          <w:sz w:val="24"/>
        </w:rPr>
        <w:t xml:space="preserve"> (jeżeli zaistnieje taka potrzeba, np. reorganizacja zakładów, powoływanie pracowni).</w:t>
      </w:r>
    </w:p>
    <w:p w:rsidR="001D3DF9" w:rsidRDefault="001D3DF9" w:rsidP="00B5453C">
      <w:pPr>
        <w:pStyle w:val="ListParagraph"/>
        <w:numPr>
          <w:ilvl w:val="1"/>
          <w:numId w:val="15"/>
        </w:numPr>
        <w:spacing w:line="360" w:lineRule="auto"/>
        <w:ind w:left="993"/>
        <w:jc w:val="both"/>
        <w:rPr>
          <w:b/>
          <w:sz w:val="24"/>
        </w:rPr>
      </w:pPr>
      <w:r w:rsidRPr="00B5453C">
        <w:rPr>
          <w:sz w:val="24"/>
        </w:rPr>
        <w:t xml:space="preserve">Modernizacja profili </w:t>
      </w:r>
      <w:r>
        <w:rPr>
          <w:sz w:val="24"/>
        </w:rPr>
        <w:t>jednostek</w:t>
      </w:r>
      <w:r w:rsidRPr="00B5453C">
        <w:rPr>
          <w:sz w:val="24"/>
        </w:rPr>
        <w:t xml:space="preserve"> na podstawie analizy potrzeb środowiska naukowego oraz zapotrzebowania rynkowego.</w:t>
      </w:r>
    </w:p>
    <w:p w:rsidR="001D3DF9" w:rsidRDefault="001D3DF9" w:rsidP="00B5453C">
      <w:pPr>
        <w:pStyle w:val="ListParagraph"/>
        <w:numPr>
          <w:ilvl w:val="1"/>
          <w:numId w:val="15"/>
        </w:numPr>
        <w:spacing w:line="360" w:lineRule="auto"/>
        <w:ind w:left="993"/>
        <w:jc w:val="both"/>
        <w:rPr>
          <w:b/>
          <w:sz w:val="24"/>
        </w:rPr>
      </w:pPr>
      <w:r w:rsidRPr="00B5453C">
        <w:rPr>
          <w:sz w:val="24"/>
        </w:rPr>
        <w:t xml:space="preserve">Optymalizacja zatrudnienia w Instytucie, bazującego na systematycznym monitoringu osiągnieć </w:t>
      </w:r>
      <w:r>
        <w:rPr>
          <w:sz w:val="24"/>
        </w:rPr>
        <w:t xml:space="preserve">jego </w:t>
      </w:r>
      <w:r w:rsidRPr="00B5453C">
        <w:rPr>
          <w:sz w:val="24"/>
        </w:rPr>
        <w:t>pracowników i dostosowywaniu form zatrudnienia do wiodących obszarów aktywności.</w:t>
      </w:r>
    </w:p>
    <w:p w:rsidR="001D3DF9" w:rsidRDefault="001D3DF9" w:rsidP="00B5453C">
      <w:pPr>
        <w:pStyle w:val="ListParagraph"/>
        <w:numPr>
          <w:ilvl w:val="1"/>
          <w:numId w:val="15"/>
        </w:numPr>
        <w:spacing w:line="360" w:lineRule="auto"/>
        <w:ind w:left="993"/>
        <w:jc w:val="both"/>
        <w:rPr>
          <w:b/>
          <w:sz w:val="24"/>
        </w:rPr>
      </w:pPr>
      <w:r w:rsidRPr="00B5453C">
        <w:rPr>
          <w:sz w:val="24"/>
        </w:rPr>
        <w:t xml:space="preserve">Systematyczne podejmowanie </w:t>
      </w:r>
      <w:r>
        <w:rPr>
          <w:sz w:val="24"/>
        </w:rPr>
        <w:t>działań mających na celu</w:t>
      </w:r>
      <w:r w:rsidRPr="00B5453C">
        <w:rPr>
          <w:sz w:val="24"/>
        </w:rPr>
        <w:t xml:space="preserve"> pozyskiwani</w:t>
      </w:r>
      <w:r>
        <w:rPr>
          <w:sz w:val="24"/>
        </w:rPr>
        <w:t>e</w:t>
      </w:r>
      <w:r w:rsidRPr="00B5453C">
        <w:rPr>
          <w:sz w:val="24"/>
        </w:rPr>
        <w:t xml:space="preserve"> środków zewnętrznych (</w:t>
      </w:r>
      <w:r>
        <w:rPr>
          <w:sz w:val="24"/>
        </w:rPr>
        <w:t>np. opracowywania grantów i składania wniosków</w:t>
      </w:r>
      <w:r w:rsidRPr="00B5453C">
        <w:rPr>
          <w:sz w:val="24"/>
        </w:rPr>
        <w:t>) na pokrycie potrzeb rozwojowych Instytutu w zakresie badań, dydaktyki, infrastruktury.</w:t>
      </w:r>
    </w:p>
    <w:p w:rsidR="001D3DF9" w:rsidRDefault="001D3DF9" w:rsidP="00B5453C">
      <w:pPr>
        <w:pStyle w:val="ListParagraph"/>
        <w:numPr>
          <w:ilvl w:val="1"/>
          <w:numId w:val="15"/>
        </w:numPr>
        <w:spacing w:line="360" w:lineRule="auto"/>
        <w:ind w:left="993"/>
        <w:jc w:val="both"/>
        <w:rPr>
          <w:b/>
          <w:sz w:val="24"/>
        </w:rPr>
      </w:pPr>
      <w:r w:rsidRPr="00B5453C">
        <w:rPr>
          <w:sz w:val="24"/>
        </w:rPr>
        <w:t>Usprawnienie</w:t>
      </w:r>
      <w:r w:rsidRPr="00B5453C">
        <w:rPr>
          <w:spacing w:val="-15"/>
          <w:sz w:val="24"/>
        </w:rPr>
        <w:t xml:space="preserve"> </w:t>
      </w:r>
      <w:r w:rsidRPr="00B5453C">
        <w:rPr>
          <w:sz w:val="24"/>
        </w:rPr>
        <w:t>systemu</w:t>
      </w:r>
      <w:r w:rsidRPr="00B5453C">
        <w:rPr>
          <w:spacing w:val="-15"/>
          <w:sz w:val="24"/>
        </w:rPr>
        <w:t xml:space="preserve"> </w:t>
      </w:r>
      <w:r w:rsidRPr="00B5453C">
        <w:rPr>
          <w:sz w:val="24"/>
        </w:rPr>
        <w:t>wymiany</w:t>
      </w:r>
      <w:r w:rsidRPr="00B5453C">
        <w:rPr>
          <w:spacing w:val="-15"/>
          <w:sz w:val="24"/>
        </w:rPr>
        <w:t xml:space="preserve"> </w:t>
      </w:r>
      <w:r w:rsidRPr="00B5453C">
        <w:rPr>
          <w:sz w:val="24"/>
        </w:rPr>
        <w:t>i</w:t>
      </w:r>
      <w:r w:rsidRPr="00B5453C">
        <w:rPr>
          <w:spacing w:val="-15"/>
          <w:sz w:val="24"/>
        </w:rPr>
        <w:t xml:space="preserve"> </w:t>
      </w:r>
      <w:r w:rsidRPr="00B5453C">
        <w:rPr>
          <w:sz w:val="24"/>
        </w:rPr>
        <w:t>przepływu</w:t>
      </w:r>
      <w:r w:rsidRPr="00B5453C">
        <w:rPr>
          <w:spacing w:val="-15"/>
          <w:sz w:val="24"/>
        </w:rPr>
        <w:t xml:space="preserve"> </w:t>
      </w:r>
      <w:r w:rsidRPr="00B5453C">
        <w:rPr>
          <w:sz w:val="24"/>
        </w:rPr>
        <w:t>informacji</w:t>
      </w:r>
      <w:r w:rsidRPr="00B5453C">
        <w:rPr>
          <w:spacing w:val="-15"/>
          <w:sz w:val="24"/>
        </w:rPr>
        <w:t xml:space="preserve"> </w:t>
      </w:r>
      <w:r w:rsidRPr="00B5453C">
        <w:rPr>
          <w:sz w:val="24"/>
        </w:rPr>
        <w:t>na</w:t>
      </w:r>
      <w:r w:rsidRPr="00B5453C">
        <w:rPr>
          <w:spacing w:val="-15"/>
          <w:sz w:val="24"/>
        </w:rPr>
        <w:t xml:space="preserve"> </w:t>
      </w:r>
      <w:r w:rsidRPr="00B5453C">
        <w:rPr>
          <w:sz w:val="24"/>
        </w:rPr>
        <w:t>wszystkich</w:t>
      </w:r>
      <w:r w:rsidRPr="00B5453C">
        <w:rPr>
          <w:spacing w:val="-15"/>
          <w:sz w:val="24"/>
        </w:rPr>
        <w:t xml:space="preserve"> </w:t>
      </w:r>
      <w:r w:rsidRPr="00B5453C">
        <w:rPr>
          <w:sz w:val="24"/>
        </w:rPr>
        <w:t xml:space="preserve">szczeblach </w:t>
      </w:r>
      <w:r>
        <w:rPr>
          <w:sz w:val="24"/>
        </w:rPr>
        <w:t xml:space="preserve">wewnętrznej </w:t>
      </w:r>
      <w:r w:rsidRPr="00B5453C">
        <w:rPr>
          <w:sz w:val="24"/>
        </w:rPr>
        <w:t>struktury organizacyjnej Instytutu.</w:t>
      </w:r>
    </w:p>
    <w:p w:rsidR="001D3DF9" w:rsidRPr="00B5453C" w:rsidRDefault="001D3DF9" w:rsidP="007C7CED">
      <w:pPr>
        <w:pStyle w:val="ListParagraph"/>
        <w:numPr>
          <w:ilvl w:val="1"/>
          <w:numId w:val="15"/>
        </w:numPr>
        <w:spacing w:line="360" w:lineRule="auto"/>
        <w:ind w:left="993"/>
        <w:jc w:val="both"/>
        <w:rPr>
          <w:b/>
          <w:sz w:val="24"/>
          <w:szCs w:val="24"/>
        </w:rPr>
      </w:pPr>
      <w:r w:rsidRPr="00B5453C">
        <w:rPr>
          <w:sz w:val="24"/>
          <w:szCs w:val="24"/>
        </w:rPr>
        <w:t>Rozbudowa infrastruktury dydaktyczno-naukowej o nowoczesne technologie i</w:t>
      </w:r>
      <w:r w:rsidRPr="00B5453C">
        <w:rPr>
          <w:sz w:val="24"/>
        </w:rPr>
        <w:t>nformatyczne i</w:t>
      </w:r>
      <w:r w:rsidRPr="00B5453C">
        <w:rPr>
          <w:spacing w:val="-2"/>
          <w:sz w:val="24"/>
        </w:rPr>
        <w:t xml:space="preserve"> </w:t>
      </w:r>
      <w:r>
        <w:rPr>
          <w:sz w:val="24"/>
        </w:rPr>
        <w:t xml:space="preserve">informacyjne – </w:t>
      </w:r>
      <w:r w:rsidRPr="00B5453C">
        <w:rPr>
          <w:sz w:val="24"/>
        </w:rPr>
        <w:t>w tym</w:t>
      </w:r>
      <w:r>
        <w:rPr>
          <w:sz w:val="24"/>
        </w:rPr>
        <w:t xml:space="preserve"> rozwój </w:t>
      </w:r>
      <w:r w:rsidRPr="00C31BFD">
        <w:rPr>
          <w:sz w:val="24"/>
        </w:rPr>
        <w:t>P</w:t>
      </w:r>
      <w:r>
        <w:rPr>
          <w:sz w:val="24"/>
        </w:rPr>
        <w:t>CHC.</w:t>
      </w:r>
    </w:p>
    <w:p w:rsidR="001D3DF9" w:rsidRDefault="001D3DF9" w:rsidP="00616614">
      <w:pPr>
        <w:spacing w:before="100" w:beforeAutospacing="1" w:after="120" w:line="360" w:lineRule="auto"/>
        <w:jc w:val="both"/>
        <w:rPr>
          <w:b/>
          <w:spacing w:val="-2"/>
          <w:sz w:val="24"/>
        </w:rPr>
      </w:pPr>
      <w:r>
        <w:rPr>
          <w:b/>
          <w:sz w:val="24"/>
        </w:rPr>
        <w:t>Cel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strategiczny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Doskonalenie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otoczeniem</w:t>
      </w:r>
    </w:p>
    <w:p w:rsidR="001D3DF9" w:rsidRPr="00616614" w:rsidRDefault="001D3DF9" w:rsidP="00616614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b/>
          <w:sz w:val="24"/>
        </w:rPr>
      </w:pPr>
      <w:r w:rsidRPr="00B5453C">
        <w:rPr>
          <w:sz w:val="24"/>
        </w:rPr>
        <w:t>Kontynuacja</w:t>
      </w:r>
      <w:r>
        <w:rPr>
          <w:sz w:val="24"/>
        </w:rPr>
        <w:t xml:space="preserve"> współpracy z instytucjami zewnętrznymi (m. in. ze szkołami miasta i regionu, słupskimi klubokawiarniami literackimi oraz</w:t>
      </w:r>
      <w:r w:rsidRPr="00B5453C">
        <w:rPr>
          <w:sz w:val="24"/>
        </w:rPr>
        <w:t xml:space="preserve"> </w:t>
      </w:r>
      <w:r>
        <w:rPr>
          <w:sz w:val="24"/>
        </w:rPr>
        <w:t>muzeami: Muzeum Pomorza Środkowego w Słupsku, Muzeum Zachodniokaszubskim w Bytowie i Muzeum Piśmiennictwa i Muzyki Kaszubsko-Pomorskiej w Wejherowie</w:t>
      </w:r>
      <w:r>
        <w:rPr>
          <w:color w:val="E36C0A"/>
          <w:sz w:val="24"/>
        </w:rPr>
        <w:t xml:space="preserve">, </w:t>
      </w:r>
      <w:r w:rsidRPr="00C31BFD">
        <w:rPr>
          <w:sz w:val="24"/>
        </w:rPr>
        <w:t>miejskimi placówkami kultury)</w:t>
      </w:r>
      <w:r>
        <w:rPr>
          <w:sz w:val="24"/>
        </w:rPr>
        <w:t xml:space="preserve"> w ramach organizacji konferencji naukowych i innych działań promocyjnych i upowszechniających osiągnięcia</w:t>
      </w:r>
      <w:r w:rsidRPr="00B5453C">
        <w:rPr>
          <w:sz w:val="24"/>
        </w:rPr>
        <w:t xml:space="preserve"> naukow</w:t>
      </w:r>
      <w:r>
        <w:rPr>
          <w:sz w:val="24"/>
        </w:rPr>
        <w:t xml:space="preserve">e </w:t>
      </w:r>
      <w:r w:rsidRPr="00B5453C">
        <w:rPr>
          <w:sz w:val="24"/>
        </w:rPr>
        <w:t>Instytutu</w:t>
      </w:r>
      <w:r>
        <w:rPr>
          <w:sz w:val="24"/>
        </w:rPr>
        <w:t>.</w:t>
      </w:r>
    </w:p>
    <w:p w:rsidR="001D3DF9" w:rsidRPr="00616614" w:rsidRDefault="001D3DF9" w:rsidP="00616614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b/>
          <w:sz w:val="24"/>
        </w:rPr>
      </w:pPr>
      <w:r>
        <w:rPr>
          <w:sz w:val="24"/>
        </w:rPr>
        <w:t>R</w:t>
      </w:r>
      <w:r w:rsidRPr="00B5453C">
        <w:rPr>
          <w:sz w:val="24"/>
        </w:rPr>
        <w:t>ozwija</w:t>
      </w:r>
      <w:r>
        <w:rPr>
          <w:sz w:val="24"/>
        </w:rPr>
        <w:t>nie</w:t>
      </w:r>
      <w:r w:rsidRPr="00B5453C">
        <w:rPr>
          <w:sz w:val="24"/>
        </w:rPr>
        <w:t xml:space="preserve"> kontaktów z innymi</w:t>
      </w:r>
      <w:r>
        <w:rPr>
          <w:sz w:val="24"/>
        </w:rPr>
        <w:t xml:space="preserve"> ośrodkami w kraju i za granicą.</w:t>
      </w:r>
    </w:p>
    <w:p w:rsidR="001D3DF9" w:rsidRPr="00616614" w:rsidRDefault="001D3DF9" w:rsidP="00616614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b/>
          <w:sz w:val="24"/>
        </w:rPr>
      </w:pPr>
      <w:r>
        <w:rPr>
          <w:sz w:val="24"/>
        </w:rPr>
        <w:t>Zwiększanie</w:t>
      </w:r>
      <w:r w:rsidRPr="00616614">
        <w:rPr>
          <w:sz w:val="24"/>
        </w:rPr>
        <w:t xml:space="preserve"> oferty konferencyjnej na poziomie krajowym i </w:t>
      </w:r>
      <w:r>
        <w:rPr>
          <w:spacing w:val="-2"/>
          <w:sz w:val="24"/>
        </w:rPr>
        <w:t>międzynarodowym.</w:t>
      </w:r>
    </w:p>
    <w:p w:rsidR="001D3DF9" w:rsidRDefault="001D3DF9" w:rsidP="00616614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b/>
          <w:sz w:val="24"/>
        </w:rPr>
      </w:pPr>
      <w:r w:rsidRPr="00616614">
        <w:rPr>
          <w:sz w:val="24"/>
        </w:rPr>
        <w:t>Wdrożenie strategii marketingowej (wewnętrznej i zewnętrznej) mającej na celu systematyczne budowanie pozytywnego wizerunku Instytutu.</w:t>
      </w:r>
    </w:p>
    <w:p w:rsidR="001D3DF9" w:rsidRDefault="001D3DF9" w:rsidP="00616614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b/>
          <w:sz w:val="24"/>
        </w:rPr>
      </w:pPr>
      <w:r w:rsidRPr="00616614">
        <w:rPr>
          <w:sz w:val="24"/>
        </w:rPr>
        <w:t>Wdrożenie</w:t>
      </w:r>
      <w:r w:rsidRPr="00616614">
        <w:rPr>
          <w:spacing w:val="-7"/>
          <w:sz w:val="24"/>
        </w:rPr>
        <w:t xml:space="preserve"> </w:t>
      </w:r>
      <w:r w:rsidRPr="00616614">
        <w:rPr>
          <w:sz w:val="24"/>
        </w:rPr>
        <w:t>modelu</w:t>
      </w:r>
      <w:r w:rsidRPr="00616614">
        <w:rPr>
          <w:spacing w:val="-3"/>
          <w:sz w:val="24"/>
        </w:rPr>
        <w:t xml:space="preserve"> </w:t>
      </w:r>
      <w:r w:rsidRPr="00616614">
        <w:rPr>
          <w:sz w:val="24"/>
        </w:rPr>
        <w:t>integracji</w:t>
      </w:r>
      <w:r w:rsidRPr="00616614">
        <w:rPr>
          <w:spacing w:val="-4"/>
          <w:sz w:val="24"/>
        </w:rPr>
        <w:t xml:space="preserve"> </w:t>
      </w:r>
      <w:r w:rsidRPr="00616614">
        <w:rPr>
          <w:sz w:val="24"/>
        </w:rPr>
        <w:t>społeczności</w:t>
      </w:r>
      <w:r w:rsidRPr="00616614">
        <w:rPr>
          <w:spacing w:val="-3"/>
          <w:sz w:val="24"/>
        </w:rPr>
        <w:t xml:space="preserve"> </w:t>
      </w:r>
      <w:r w:rsidRPr="00616614">
        <w:rPr>
          <w:sz w:val="24"/>
        </w:rPr>
        <w:t>akademickiej</w:t>
      </w:r>
      <w:r w:rsidRPr="00616614">
        <w:rPr>
          <w:spacing w:val="-4"/>
          <w:sz w:val="24"/>
        </w:rPr>
        <w:t xml:space="preserve"> </w:t>
      </w:r>
      <w:r w:rsidRPr="00616614">
        <w:rPr>
          <w:sz w:val="24"/>
        </w:rPr>
        <w:t>Instytutu</w:t>
      </w:r>
      <w:r w:rsidRPr="00616614">
        <w:rPr>
          <w:spacing w:val="-3"/>
          <w:sz w:val="24"/>
        </w:rPr>
        <w:t xml:space="preserve"> </w:t>
      </w:r>
      <w:r w:rsidRPr="00616614">
        <w:rPr>
          <w:spacing w:val="-2"/>
          <w:sz w:val="24"/>
        </w:rPr>
        <w:t>poprzez:</w:t>
      </w:r>
    </w:p>
    <w:p w:rsidR="001D3DF9" w:rsidRDefault="001D3DF9" w:rsidP="00616614">
      <w:pPr>
        <w:pStyle w:val="ListParagraph"/>
        <w:numPr>
          <w:ilvl w:val="0"/>
          <w:numId w:val="36"/>
        </w:numPr>
        <w:spacing w:line="360" w:lineRule="auto"/>
        <w:jc w:val="both"/>
        <w:rPr>
          <w:b/>
          <w:sz w:val="24"/>
        </w:rPr>
      </w:pPr>
      <w:r w:rsidRPr="00616614">
        <w:rPr>
          <w:sz w:val="24"/>
        </w:rPr>
        <w:t>współdziałanie z instytucjami i organizacjami, których pracownikami są absolwenci Instytutu;</w:t>
      </w:r>
    </w:p>
    <w:p w:rsidR="001D3DF9" w:rsidRDefault="001D3DF9" w:rsidP="00616614">
      <w:pPr>
        <w:pStyle w:val="ListParagraph"/>
        <w:numPr>
          <w:ilvl w:val="0"/>
          <w:numId w:val="36"/>
        </w:numPr>
        <w:spacing w:line="360" w:lineRule="auto"/>
        <w:jc w:val="both"/>
        <w:rPr>
          <w:b/>
          <w:sz w:val="24"/>
        </w:rPr>
      </w:pPr>
      <w:r w:rsidRPr="0060505C">
        <w:rPr>
          <w:sz w:val="24"/>
        </w:rPr>
        <w:t>z</w:t>
      </w:r>
      <w:r w:rsidRPr="00616614">
        <w:rPr>
          <w:sz w:val="24"/>
        </w:rPr>
        <w:t>apraszanie</w:t>
      </w:r>
      <w:r w:rsidRPr="00616614">
        <w:rPr>
          <w:spacing w:val="-8"/>
          <w:sz w:val="24"/>
        </w:rPr>
        <w:t xml:space="preserve"> </w:t>
      </w:r>
      <w:r w:rsidRPr="00616614">
        <w:rPr>
          <w:sz w:val="24"/>
        </w:rPr>
        <w:t>na</w:t>
      </w:r>
      <w:r w:rsidRPr="00616614">
        <w:rPr>
          <w:spacing w:val="-5"/>
          <w:sz w:val="24"/>
        </w:rPr>
        <w:t xml:space="preserve"> </w:t>
      </w:r>
      <w:r w:rsidRPr="00616614">
        <w:rPr>
          <w:sz w:val="24"/>
        </w:rPr>
        <w:t>konferencje</w:t>
      </w:r>
      <w:r w:rsidRPr="00616614">
        <w:rPr>
          <w:spacing w:val="-4"/>
          <w:sz w:val="24"/>
        </w:rPr>
        <w:t xml:space="preserve"> </w:t>
      </w:r>
      <w:r w:rsidRPr="00616614">
        <w:rPr>
          <w:sz w:val="24"/>
        </w:rPr>
        <w:t>absolwentów</w:t>
      </w:r>
      <w:r w:rsidRPr="00616614">
        <w:rPr>
          <w:spacing w:val="-4"/>
          <w:sz w:val="24"/>
        </w:rPr>
        <w:t xml:space="preserve"> </w:t>
      </w:r>
      <w:r w:rsidRPr="00616614">
        <w:rPr>
          <w:spacing w:val="-2"/>
          <w:sz w:val="24"/>
        </w:rPr>
        <w:t>Instytutu;</w:t>
      </w:r>
    </w:p>
    <w:p w:rsidR="001D3DF9" w:rsidRPr="00616614" w:rsidRDefault="001D3DF9" w:rsidP="00616614">
      <w:pPr>
        <w:pStyle w:val="ListParagraph"/>
        <w:numPr>
          <w:ilvl w:val="0"/>
          <w:numId w:val="36"/>
        </w:numPr>
        <w:spacing w:line="360" w:lineRule="auto"/>
        <w:jc w:val="both"/>
        <w:rPr>
          <w:b/>
          <w:sz w:val="24"/>
        </w:rPr>
      </w:pPr>
      <w:r w:rsidRPr="00616614">
        <w:rPr>
          <w:sz w:val="24"/>
        </w:rPr>
        <w:t>promowanie działalności Instytutu poprzez współpracę z absolwentami Instytutu.</w:t>
      </w:r>
    </w:p>
    <w:p w:rsidR="001D3DF9" w:rsidRDefault="001D3DF9" w:rsidP="00616614">
      <w:pPr>
        <w:pStyle w:val="ListParagraph"/>
        <w:numPr>
          <w:ilvl w:val="0"/>
          <w:numId w:val="14"/>
        </w:numPr>
        <w:tabs>
          <w:tab w:val="left" w:pos="1683"/>
        </w:tabs>
        <w:spacing w:line="362" w:lineRule="auto"/>
        <w:ind w:left="993" w:hanging="284"/>
        <w:jc w:val="both"/>
        <w:rPr>
          <w:sz w:val="24"/>
        </w:rPr>
      </w:pPr>
      <w:r>
        <w:rPr>
          <w:sz w:val="24"/>
        </w:rPr>
        <w:t>Zwiększenie interaktywności medialnej Instytutu w ramach prowadzonej strony i portali w mediach społecznościowych.</w:t>
      </w:r>
    </w:p>
    <w:p w:rsidR="001D3DF9" w:rsidRDefault="001D3DF9" w:rsidP="00616614">
      <w:pPr>
        <w:pStyle w:val="ListParagraph"/>
        <w:numPr>
          <w:ilvl w:val="0"/>
          <w:numId w:val="14"/>
        </w:numPr>
        <w:tabs>
          <w:tab w:val="left" w:pos="1683"/>
        </w:tabs>
        <w:spacing w:line="362" w:lineRule="auto"/>
        <w:ind w:left="993" w:hanging="284"/>
        <w:jc w:val="both"/>
        <w:rPr>
          <w:sz w:val="24"/>
        </w:rPr>
      </w:pPr>
      <w:r w:rsidRPr="00616614">
        <w:rPr>
          <w:sz w:val="24"/>
        </w:rPr>
        <w:t>Doskonalenie</w:t>
      </w:r>
      <w:r w:rsidRPr="00616614">
        <w:rPr>
          <w:spacing w:val="-13"/>
          <w:sz w:val="24"/>
        </w:rPr>
        <w:t xml:space="preserve"> </w:t>
      </w:r>
      <w:r w:rsidRPr="00616614">
        <w:rPr>
          <w:sz w:val="24"/>
        </w:rPr>
        <w:t>współpracy</w:t>
      </w:r>
      <w:r w:rsidRPr="00616614">
        <w:rPr>
          <w:spacing w:val="-13"/>
          <w:sz w:val="24"/>
        </w:rPr>
        <w:t xml:space="preserve"> </w:t>
      </w:r>
      <w:r w:rsidRPr="00616614">
        <w:rPr>
          <w:sz w:val="24"/>
        </w:rPr>
        <w:t>z</w:t>
      </w:r>
      <w:r w:rsidRPr="00616614">
        <w:rPr>
          <w:spacing w:val="-13"/>
          <w:sz w:val="24"/>
        </w:rPr>
        <w:t xml:space="preserve"> </w:t>
      </w:r>
      <w:r w:rsidRPr="00616614">
        <w:rPr>
          <w:sz w:val="24"/>
        </w:rPr>
        <w:t>otoczeniem</w:t>
      </w:r>
      <w:r w:rsidRPr="00616614">
        <w:rPr>
          <w:spacing w:val="-13"/>
          <w:sz w:val="24"/>
        </w:rPr>
        <w:t xml:space="preserve"> </w:t>
      </w:r>
      <w:r w:rsidRPr="00616614">
        <w:rPr>
          <w:sz w:val="24"/>
        </w:rPr>
        <w:t>społeczno-gospodarczym</w:t>
      </w:r>
      <w:r w:rsidRPr="00616614">
        <w:rPr>
          <w:spacing w:val="-13"/>
          <w:sz w:val="24"/>
        </w:rPr>
        <w:t xml:space="preserve"> </w:t>
      </w:r>
      <w:r w:rsidRPr="00616614">
        <w:rPr>
          <w:sz w:val="24"/>
        </w:rPr>
        <w:t>regionu,</w:t>
      </w:r>
      <w:r w:rsidRPr="00616614">
        <w:rPr>
          <w:spacing w:val="-13"/>
          <w:sz w:val="24"/>
        </w:rPr>
        <w:t xml:space="preserve"> </w:t>
      </w:r>
      <w:r w:rsidRPr="00616614">
        <w:rPr>
          <w:sz w:val="24"/>
        </w:rPr>
        <w:t>w</w:t>
      </w:r>
      <w:r w:rsidRPr="00616614">
        <w:rPr>
          <w:spacing w:val="-13"/>
          <w:sz w:val="24"/>
        </w:rPr>
        <w:t xml:space="preserve"> </w:t>
      </w:r>
      <w:r w:rsidRPr="00616614">
        <w:rPr>
          <w:sz w:val="24"/>
        </w:rPr>
        <w:t xml:space="preserve">tym szkołami, placówkami oświatowymi, instytucjami, organizacjami i </w:t>
      </w:r>
      <w:r w:rsidRPr="00616614">
        <w:rPr>
          <w:spacing w:val="-2"/>
          <w:sz w:val="24"/>
        </w:rPr>
        <w:t>stowarzyszeniami.</w:t>
      </w:r>
    </w:p>
    <w:p w:rsidR="001D3DF9" w:rsidRDefault="001D3DF9" w:rsidP="00616614">
      <w:pPr>
        <w:pStyle w:val="ListParagraph"/>
        <w:numPr>
          <w:ilvl w:val="0"/>
          <w:numId w:val="14"/>
        </w:numPr>
        <w:tabs>
          <w:tab w:val="left" w:pos="1683"/>
        </w:tabs>
        <w:spacing w:line="362" w:lineRule="auto"/>
        <w:ind w:left="993" w:hanging="284"/>
        <w:jc w:val="both"/>
        <w:rPr>
          <w:sz w:val="24"/>
        </w:rPr>
      </w:pPr>
      <w:r w:rsidRPr="00616614">
        <w:rPr>
          <w:sz w:val="24"/>
        </w:rPr>
        <w:t>Cykliczne popularyzowanie osiągnięć naukowych, dydaktycznych i organizacyjnych Instytutu poprzez prowadzenie wykładów otwa</w:t>
      </w:r>
      <w:r>
        <w:rPr>
          <w:sz w:val="24"/>
        </w:rPr>
        <w:t>rtych dla mieszkańców Słupska i </w:t>
      </w:r>
      <w:r w:rsidRPr="00616614">
        <w:rPr>
          <w:sz w:val="24"/>
        </w:rPr>
        <w:t>regionu</w:t>
      </w:r>
      <w:r>
        <w:rPr>
          <w:sz w:val="24"/>
        </w:rPr>
        <w:t>, w tym wykładów dla studentów UTW</w:t>
      </w:r>
      <w:r w:rsidRPr="00616614">
        <w:rPr>
          <w:sz w:val="24"/>
        </w:rPr>
        <w:t>.</w:t>
      </w:r>
    </w:p>
    <w:p w:rsidR="001D3DF9" w:rsidRPr="00616614" w:rsidRDefault="001D3DF9" w:rsidP="007C7CED">
      <w:pPr>
        <w:pStyle w:val="ListParagraph"/>
        <w:numPr>
          <w:ilvl w:val="0"/>
          <w:numId w:val="14"/>
        </w:numPr>
        <w:tabs>
          <w:tab w:val="left" w:pos="1683"/>
        </w:tabs>
        <w:spacing w:line="362" w:lineRule="auto"/>
        <w:ind w:left="993" w:hanging="284"/>
        <w:jc w:val="both"/>
        <w:rPr>
          <w:sz w:val="24"/>
        </w:rPr>
      </w:pPr>
      <w:r w:rsidRPr="00616614">
        <w:rPr>
          <w:sz w:val="24"/>
        </w:rPr>
        <w:t>Udostępnianie szkołom, placówkom oświatowym, instytucjom kulturalnym, organizacjom i</w:t>
      </w:r>
      <w:r w:rsidRPr="00616614">
        <w:rPr>
          <w:spacing w:val="-3"/>
          <w:sz w:val="24"/>
        </w:rPr>
        <w:t xml:space="preserve"> </w:t>
      </w:r>
      <w:r w:rsidRPr="00616614">
        <w:rPr>
          <w:sz w:val="24"/>
        </w:rPr>
        <w:t>stowarzyszeniom w formacie multimedialnym na platformie in</w:t>
      </w:r>
      <w:r>
        <w:rPr>
          <w:sz w:val="24"/>
        </w:rPr>
        <w:t>ternetowej zarówno wykładów doskonal</w:t>
      </w:r>
      <w:r w:rsidRPr="00616614">
        <w:rPr>
          <w:sz w:val="24"/>
        </w:rPr>
        <w:t>ących, jak i przykładowych zajęć prowadzonych przez studentów (w ramach praktyk).</w:t>
      </w:r>
    </w:p>
    <w:p w:rsidR="001D3DF9" w:rsidRPr="007456C3" w:rsidRDefault="001D3DF9" w:rsidP="007456C3">
      <w:pPr>
        <w:pStyle w:val="Heading1"/>
        <w:numPr>
          <w:ilvl w:val="0"/>
          <w:numId w:val="13"/>
        </w:numPr>
        <w:tabs>
          <w:tab w:val="left" w:pos="567"/>
        </w:tabs>
        <w:spacing w:before="100" w:beforeAutospacing="1" w:after="240"/>
        <w:ind w:left="0" w:firstLine="0"/>
      </w:pPr>
      <w:bookmarkStart w:id="8" w:name="_Toc94138040"/>
      <w:r>
        <w:t>Analiza</w:t>
      </w:r>
      <w:r>
        <w:rPr>
          <w:spacing w:val="-2"/>
        </w:rPr>
        <w:t xml:space="preserve"> </w:t>
      </w:r>
      <w:r>
        <w:rPr>
          <w:spacing w:val="-4"/>
        </w:rPr>
        <w:t>SWOT</w:t>
      </w:r>
      <w:bookmarkEnd w:id="8"/>
    </w:p>
    <w:p w:rsidR="001D3DF9" w:rsidRDefault="001D3DF9" w:rsidP="00565083">
      <w:pPr>
        <w:pStyle w:val="BodyText"/>
        <w:spacing w:line="360" w:lineRule="auto"/>
        <w:ind w:firstLine="567"/>
        <w:jc w:val="both"/>
      </w:pPr>
      <w:r>
        <w:t>Rozwój Instytutu Filologii Akademii Pomorskiej w Słupsku uwarunkowany jest czynnikami zarówno wewnętrznymi, jak i zewnętrznymi. Celem władz i całej społeczności</w:t>
      </w:r>
      <w:r>
        <w:rPr>
          <w:spacing w:val="-15"/>
        </w:rPr>
        <w:t xml:space="preserve"> </w:t>
      </w:r>
      <w:r>
        <w:t>akademickiej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pozostaje</w:t>
      </w:r>
      <w:r>
        <w:rPr>
          <w:spacing w:val="-15"/>
        </w:rPr>
        <w:t xml:space="preserve"> </w:t>
      </w:r>
      <w:r>
        <w:t>wypracowanie</w:t>
      </w:r>
      <w:r>
        <w:rPr>
          <w:spacing w:val="-15"/>
        </w:rPr>
        <w:t xml:space="preserve"> </w:t>
      </w:r>
      <w:r>
        <w:t>takich</w:t>
      </w:r>
      <w:r>
        <w:rPr>
          <w:spacing w:val="-15"/>
        </w:rPr>
        <w:t xml:space="preserve"> </w:t>
      </w:r>
      <w:r>
        <w:t>mechanizmów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rozwiązań, które pozwolą na jak najefektywniejsze wykorzystanie mocnych stron oraz szans Instytutu,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umożliwią</w:t>
      </w:r>
      <w:r>
        <w:rPr>
          <w:spacing w:val="-3"/>
        </w:rPr>
        <w:t xml:space="preserve"> </w:t>
      </w:r>
      <w:r>
        <w:t>wyeliminowanie</w:t>
      </w:r>
      <w:r>
        <w:rPr>
          <w:spacing w:val="-3"/>
        </w:rPr>
        <w:t xml:space="preserve"> </w:t>
      </w:r>
      <w:r>
        <w:t>słabych</w:t>
      </w:r>
      <w:r>
        <w:rPr>
          <w:spacing w:val="-3"/>
        </w:rPr>
        <w:t xml:space="preserve"> </w:t>
      </w:r>
      <w:r>
        <w:t>stron i</w:t>
      </w:r>
      <w:r>
        <w:rPr>
          <w:spacing w:val="-3"/>
        </w:rPr>
        <w:t xml:space="preserve"> </w:t>
      </w:r>
      <w:r>
        <w:t>uniknięcie</w:t>
      </w:r>
      <w:r>
        <w:rPr>
          <w:spacing w:val="-3"/>
        </w:rPr>
        <w:t xml:space="preserve"> </w:t>
      </w:r>
      <w:r>
        <w:t>zagrożeń wynikających ze stale zmieniającej się rzeczywistości gospodarczej i politycznej.</w:t>
      </w:r>
    </w:p>
    <w:p w:rsidR="001D3DF9" w:rsidRPr="00C31BFD" w:rsidRDefault="001D3DF9" w:rsidP="00C31BFD">
      <w:pPr>
        <w:pStyle w:val="BodyText"/>
        <w:spacing w:line="360" w:lineRule="auto"/>
        <w:ind w:firstLine="567"/>
        <w:jc w:val="both"/>
      </w:pPr>
      <w:r>
        <w:t>Opracowana analiza SWOT obejmuje mocne i słabe strony Instytutu Filologii Akademii</w:t>
      </w:r>
      <w:r>
        <w:rPr>
          <w:spacing w:val="-1"/>
        </w:rPr>
        <w:t xml:space="preserve"> </w:t>
      </w:r>
      <w:r>
        <w:t>Pomorskiej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analizuje </w:t>
      </w:r>
      <w:r>
        <w:t>szanse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zagrożenia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rozwoju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obszarach działalności. Wyselekcjonowanie najistotniejszych szans i zagrożeń pozwoli nam na ustalenie najbardziej racjonalnej ścieżki rozwoju Instytutu.</w:t>
      </w:r>
    </w:p>
    <w:tbl>
      <w:tblPr>
        <w:tblW w:w="9361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2"/>
        <w:gridCol w:w="4253"/>
        <w:gridCol w:w="4536"/>
      </w:tblGrid>
      <w:tr w:rsidR="001D3DF9" w:rsidRPr="002C0372" w:rsidTr="00C31BFD">
        <w:trPr>
          <w:cantSplit/>
          <w:trHeight w:val="1590"/>
        </w:trPr>
        <w:tc>
          <w:tcPr>
            <w:tcW w:w="572" w:type="dxa"/>
            <w:tcBorders>
              <w:top w:val="single" w:sz="12" w:space="0" w:color="233D81"/>
              <w:left w:val="single" w:sz="12" w:space="0" w:color="233D81"/>
              <w:bottom w:val="single" w:sz="12" w:space="0" w:color="233D81"/>
              <w:right w:val="single" w:sz="12" w:space="0" w:color="233D81"/>
            </w:tcBorders>
            <w:textDirection w:val="btLr"/>
            <w:vAlign w:val="center"/>
          </w:tcPr>
          <w:p w:rsidR="001D3DF9" w:rsidRPr="002C0372" w:rsidRDefault="001D3DF9" w:rsidP="00C31580">
            <w:pPr>
              <w:ind w:left="113" w:right="113"/>
              <w:jc w:val="right"/>
              <w:textAlignment w:val="baseline"/>
              <w:rPr>
                <w:sz w:val="20"/>
                <w:szCs w:val="20"/>
                <w:lang w:eastAsia="pl-PL"/>
              </w:rPr>
            </w:pPr>
            <w:r w:rsidRPr="002C0372">
              <w:rPr>
                <w:b/>
                <w:bCs/>
                <w:color w:val="233D81"/>
                <w:sz w:val="20"/>
                <w:szCs w:val="20"/>
                <w:lang w:eastAsia="pl-PL"/>
              </w:rPr>
              <w:t>Czynniki wewnętrzne</w:t>
            </w:r>
          </w:p>
        </w:tc>
        <w:tc>
          <w:tcPr>
            <w:tcW w:w="4253" w:type="dxa"/>
            <w:tcBorders>
              <w:top w:val="single" w:sz="12" w:space="0" w:color="233D81"/>
              <w:left w:val="single" w:sz="12" w:space="0" w:color="233D81"/>
              <w:bottom w:val="single" w:sz="12" w:space="0" w:color="233D81"/>
              <w:right w:val="single" w:sz="12" w:space="0" w:color="233D81"/>
            </w:tcBorders>
            <w:vAlign w:val="center"/>
          </w:tcPr>
          <w:p w:rsidR="001D3DF9" w:rsidRPr="00C31BFD" w:rsidRDefault="001D3DF9" w:rsidP="00C9179F">
            <w:pPr>
              <w:spacing w:before="120"/>
              <w:textAlignment w:val="baseline"/>
              <w:rPr>
                <w:b/>
                <w:bCs/>
                <w:color w:val="233D81"/>
                <w:lang w:eastAsia="pl-PL"/>
              </w:rPr>
            </w:pPr>
            <w:r w:rsidRPr="00C31BFD">
              <w:rPr>
                <w:b/>
                <w:bCs/>
                <w:color w:val="233D81"/>
                <w:lang w:eastAsia="pl-PL"/>
              </w:rPr>
              <w:t>Mocne strony</w:t>
            </w:r>
          </w:p>
          <w:p w:rsidR="001D3DF9" w:rsidRPr="00C31BFD" w:rsidRDefault="001D3DF9" w:rsidP="00C31580">
            <w:pPr>
              <w:textAlignment w:val="baseline"/>
              <w:rPr>
                <w:lang w:eastAsia="pl-PL"/>
              </w:rPr>
            </w:pP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Wykwalifikowana i doświadczona kadra o znacznym dorobku badawczym i dydaktycznym;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Rozwój naukowy i dydaktyczny pracowników, poparty rosnącą liczbą publikacji, a także pozyskiwanymi grantami badawczymi;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Współpraca z uniwersytetami i zagranicznymi instytucjami naukowymi, skutkująca przyjazdami studentów z Ukrainy oraz wymianą doświadczeń naukowych pracowników;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Współpraca z interesariuszami zewnętrznymi (szczególnie związanymi z działalnością kulturalną Słupska i regionu);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Duża aktywność naukowo-organizacyjna, organizacja konferencji, w tym przyciągających uwagę ogólnopolską konferencji o charakterze cyklicznym;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Zajęcia prowadzone w niewielkich liczbowo grupach, umożliwiające indywidualne podejście do studentów;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Aktywność kadry i studentów (koła naukowe) w upowszechnianiu nauki oraz promowaniu kierunku;</w:t>
            </w:r>
          </w:p>
          <w:p w:rsidR="001D3DF9" w:rsidRPr="00C31BFD" w:rsidRDefault="001D3DF9" w:rsidP="00C9179F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120"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Wysoka ocena kierunku w rankingu „Perspektyw” w ciągu kilku ostatnich lat.</w:t>
            </w:r>
          </w:p>
        </w:tc>
        <w:tc>
          <w:tcPr>
            <w:tcW w:w="4536" w:type="dxa"/>
            <w:tcBorders>
              <w:top w:val="single" w:sz="12" w:space="0" w:color="233D81"/>
              <w:left w:val="single" w:sz="12" w:space="0" w:color="233D81"/>
              <w:bottom w:val="single" w:sz="12" w:space="0" w:color="233D81"/>
              <w:right w:val="single" w:sz="12" w:space="0" w:color="233D81"/>
            </w:tcBorders>
          </w:tcPr>
          <w:p w:rsidR="001D3DF9" w:rsidRPr="00C31BFD" w:rsidRDefault="001D3DF9" w:rsidP="00C9179F">
            <w:pPr>
              <w:spacing w:before="120"/>
              <w:ind w:left="425" w:hanging="284"/>
              <w:textAlignment w:val="baseline"/>
              <w:rPr>
                <w:color w:val="233D81"/>
                <w:lang w:eastAsia="pl-PL"/>
              </w:rPr>
            </w:pPr>
            <w:r w:rsidRPr="00C31BFD">
              <w:rPr>
                <w:b/>
                <w:bCs/>
                <w:color w:val="233D81"/>
                <w:lang w:eastAsia="pl-PL"/>
              </w:rPr>
              <w:t>Słabe strony</w:t>
            </w:r>
          </w:p>
          <w:p w:rsidR="001D3DF9" w:rsidRPr="00C31BFD" w:rsidRDefault="001D3DF9" w:rsidP="00C31580">
            <w:pPr>
              <w:ind w:left="425" w:hanging="284"/>
              <w:textAlignment w:val="baseline"/>
              <w:rPr>
                <w:lang w:eastAsia="pl-PL"/>
              </w:rPr>
            </w:pP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clear" w:pos="720"/>
                <w:tab w:val="num" w:pos="425"/>
              </w:tabs>
              <w:autoSpaceDE/>
              <w:autoSpaceDN/>
              <w:ind w:left="425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Zbyt mała mobilność studentów, zarówno krajowa, jak i zagraniczna, brak zainteresowania wymianami studenckimi;</w:t>
            </w:r>
          </w:p>
          <w:p w:rsidR="001D3DF9" w:rsidRPr="00C31BFD" w:rsidRDefault="001D3DF9" w:rsidP="00C31580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425"/>
              </w:tabs>
              <w:autoSpaceDE/>
              <w:autoSpaceDN/>
              <w:ind w:left="425" w:hanging="284"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Niższe od oczekiwanego zainteresowanie studentów rozpoczęciem i kontynuowaniem nauki na studiach pierwszego i drugiego stopnia na wybranych ścieżkach kształcenia;</w:t>
            </w:r>
          </w:p>
          <w:p w:rsidR="001D3DF9" w:rsidRPr="00C31BFD" w:rsidRDefault="001D3DF9" w:rsidP="00C31580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425"/>
              </w:tabs>
              <w:autoSpaceDE/>
              <w:autoSpaceDN/>
              <w:ind w:left="425" w:hanging="284"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Brak odgórnego systemu promocji kierunków humanistycznych;</w:t>
            </w:r>
          </w:p>
          <w:p w:rsidR="001D3DF9" w:rsidRPr="00C31BFD" w:rsidRDefault="001D3DF9" w:rsidP="00C31580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425"/>
              </w:tabs>
              <w:autoSpaceDE/>
              <w:autoSpaceDN/>
              <w:ind w:left="425" w:hanging="284"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Brak oferty studiów w częściowo lub pełni e-learningowych;</w:t>
            </w:r>
          </w:p>
          <w:p w:rsidR="001D3DF9" w:rsidRPr="00C31BFD" w:rsidRDefault="001D3DF9" w:rsidP="00C31580">
            <w:pPr>
              <w:tabs>
                <w:tab w:val="left" w:pos="425"/>
              </w:tabs>
              <w:ind w:left="425"/>
              <w:textAlignment w:val="baseline"/>
              <w:rPr>
                <w:lang w:eastAsia="pl-PL"/>
              </w:rPr>
            </w:pPr>
          </w:p>
        </w:tc>
      </w:tr>
      <w:tr w:rsidR="001D3DF9" w:rsidRPr="002C0372" w:rsidTr="00C31BFD">
        <w:trPr>
          <w:cantSplit/>
          <w:trHeight w:val="1954"/>
        </w:trPr>
        <w:tc>
          <w:tcPr>
            <w:tcW w:w="572" w:type="dxa"/>
            <w:tcBorders>
              <w:top w:val="single" w:sz="12" w:space="0" w:color="233D81"/>
              <w:left w:val="single" w:sz="12" w:space="0" w:color="233D81"/>
              <w:bottom w:val="single" w:sz="12" w:space="0" w:color="233D81"/>
              <w:right w:val="single" w:sz="12" w:space="0" w:color="233D81"/>
            </w:tcBorders>
            <w:textDirection w:val="btLr"/>
            <w:vAlign w:val="center"/>
          </w:tcPr>
          <w:p w:rsidR="001D3DF9" w:rsidRPr="002C0372" w:rsidRDefault="001D3DF9" w:rsidP="00C31580">
            <w:pPr>
              <w:ind w:left="113" w:right="113"/>
              <w:jc w:val="right"/>
              <w:textAlignment w:val="baseline"/>
              <w:rPr>
                <w:sz w:val="20"/>
                <w:szCs w:val="20"/>
                <w:lang w:eastAsia="pl-PL"/>
              </w:rPr>
            </w:pPr>
            <w:r w:rsidRPr="002C0372">
              <w:rPr>
                <w:b/>
                <w:bCs/>
                <w:color w:val="233D81"/>
                <w:sz w:val="20"/>
                <w:szCs w:val="20"/>
                <w:lang w:eastAsia="pl-PL"/>
              </w:rPr>
              <w:t>Czynniki zewnętrzne</w:t>
            </w:r>
            <w:r w:rsidRPr="002C0372">
              <w:rPr>
                <w:color w:val="233D8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12" w:space="0" w:color="233D81"/>
              <w:left w:val="single" w:sz="12" w:space="0" w:color="233D81"/>
              <w:bottom w:val="single" w:sz="12" w:space="0" w:color="233D81"/>
              <w:right w:val="single" w:sz="12" w:space="0" w:color="233D81"/>
            </w:tcBorders>
          </w:tcPr>
          <w:p w:rsidR="001D3DF9" w:rsidRPr="00C31BFD" w:rsidRDefault="001D3DF9" w:rsidP="00C9179F">
            <w:pPr>
              <w:spacing w:before="120"/>
              <w:textAlignment w:val="baseline"/>
              <w:rPr>
                <w:b/>
                <w:bCs/>
                <w:color w:val="233D81"/>
                <w:lang w:eastAsia="pl-PL"/>
              </w:rPr>
            </w:pPr>
            <w:r w:rsidRPr="00C31BFD">
              <w:rPr>
                <w:b/>
                <w:bCs/>
                <w:color w:val="233D81"/>
                <w:lang w:eastAsia="pl-PL"/>
              </w:rPr>
              <w:t>Szanse</w:t>
            </w:r>
          </w:p>
          <w:p w:rsidR="001D3DF9" w:rsidRPr="00C31BFD" w:rsidRDefault="001D3DF9" w:rsidP="00C31580">
            <w:pPr>
              <w:textAlignment w:val="baseline"/>
              <w:rPr>
                <w:lang w:eastAsia="pl-PL"/>
              </w:rPr>
            </w:pP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Lepsze perspektywy dla nauk humanistycznych związane z planowaną polityką ministerstwa w odniesieniu do dziedziny;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Pogłębianie współpracy z interesariuszami zewnętrznymi;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Zainteresowanie studentów zza wschodniej granicy studiami na filologii polskiej, filologii angielskiej, filologii rosyjskiej, filologii germańskiej;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 xml:space="preserve">Zapotrzebowanie na rynku pracy </w:t>
            </w:r>
            <w:r>
              <w:rPr>
                <w:lang w:eastAsia="pl-PL"/>
              </w:rPr>
              <w:t>na osoby dysponujące interdyscyplinarnymi</w:t>
            </w:r>
            <w:r w:rsidRPr="00C31BFD">
              <w:rPr>
                <w:lang w:eastAsia="pl-PL"/>
              </w:rPr>
              <w:t xml:space="preserve"> kompetencjami komunikacyjnymi, w tym obcojęzycznymi;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 xml:space="preserve">Zwiększenie działań promujących kierunek </w:t>
            </w:r>
            <w:r w:rsidRPr="00C31BFD">
              <w:rPr>
                <w:color w:val="000000"/>
                <w:lang w:eastAsia="pl-PL"/>
              </w:rPr>
              <w:t>oraz badań prowadzonych przez jego pracowników;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347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color w:val="000000"/>
                <w:lang w:eastAsia="pl-PL"/>
              </w:rPr>
              <w:t>Zwiększenie aktywności w mediach tradycyjnych i elektronicznych.</w:t>
            </w:r>
          </w:p>
        </w:tc>
        <w:tc>
          <w:tcPr>
            <w:tcW w:w="4536" w:type="dxa"/>
            <w:tcBorders>
              <w:top w:val="single" w:sz="12" w:space="0" w:color="233D81"/>
              <w:left w:val="single" w:sz="12" w:space="0" w:color="233D81"/>
              <w:bottom w:val="single" w:sz="12" w:space="0" w:color="233D81"/>
              <w:right w:val="single" w:sz="12" w:space="0" w:color="233D81"/>
            </w:tcBorders>
          </w:tcPr>
          <w:p w:rsidR="001D3DF9" w:rsidRPr="00C31BFD" w:rsidRDefault="001D3DF9" w:rsidP="00C9179F">
            <w:pPr>
              <w:spacing w:before="120"/>
              <w:ind w:left="425" w:hanging="284"/>
              <w:textAlignment w:val="baseline"/>
              <w:rPr>
                <w:b/>
                <w:bCs/>
                <w:color w:val="233D81"/>
                <w:lang w:eastAsia="pl-PL"/>
              </w:rPr>
            </w:pPr>
            <w:r w:rsidRPr="00C31BFD">
              <w:rPr>
                <w:b/>
                <w:bCs/>
                <w:color w:val="233D81"/>
                <w:lang w:eastAsia="pl-PL"/>
              </w:rPr>
              <w:t>Zagrożenia</w:t>
            </w:r>
          </w:p>
          <w:p w:rsidR="001D3DF9" w:rsidRPr="00C31BFD" w:rsidRDefault="001D3DF9" w:rsidP="00C31580">
            <w:pPr>
              <w:ind w:left="425" w:hanging="284"/>
              <w:textAlignment w:val="baseline"/>
              <w:rPr>
                <w:b/>
                <w:bCs/>
                <w:color w:val="233D81"/>
                <w:lang w:eastAsia="pl-PL"/>
              </w:rPr>
            </w:pP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425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color w:val="000000"/>
                <w:lang w:eastAsia="pl-PL"/>
              </w:rPr>
              <w:t xml:space="preserve">Spadek potencjalnej liczby kandydatów w subregionie słupskim w powiązaniu z istnieniem konkurencyjnych ośrodków w odległości 250 km oferujących studia na kierunku filologia polska, filologii angielska, </w:t>
            </w:r>
            <w:r w:rsidRPr="00C31BFD">
              <w:rPr>
                <w:lang w:eastAsia="pl-PL"/>
              </w:rPr>
              <w:t>filologia rosyjska i/lub filologia germańska;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425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color w:val="000000"/>
                <w:lang w:eastAsia="pl-PL"/>
              </w:rPr>
              <w:t>Niż demograficzny, odpływ młodzieży z Pomorza Środkowego;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425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Zmniejszające się zainteresowanie kształceniem polonistycznym</w:t>
            </w:r>
            <w:r>
              <w:rPr>
                <w:lang w:eastAsia="pl-PL"/>
              </w:rPr>
              <w:t xml:space="preserve"> i filologicznym</w:t>
            </w:r>
            <w:r w:rsidRPr="00C31BFD">
              <w:rPr>
                <w:lang w:eastAsia="pl-PL"/>
              </w:rPr>
              <w:t>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425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Negatywny wizerunek studiów humanistycznych, postrzeganych jako nieda</w:t>
            </w:r>
            <w:r>
              <w:rPr>
                <w:lang w:eastAsia="pl-PL"/>
              </w:rPr>
              <w:t>jące możliwości znalezienia atrakcyjn</w:t>
            </w:r>
            <w:r w:rsidRPr="00C31BFD">
              <w:rPr>
                <w:lang w:eastAsia="pl-PL"/>
              </w:rPr>
              <w:t>ej pracy;</w:t>
            </w:r>
          </w:p>
          <w:p w:rsidR="001D3DF9" w:rsidRPr="00C31BFD" w:rsidRDefault="001D3DF9" w:rsidP="00C3158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425" w:hanging="284"/>
              <w:contextualSpacing/>
              <w:textAlignment w:val="baseline"/>
              <w:rPr>
                <w:lang w:eastAsia="pl-PL"/>
              </w:rPr>
            </w:pPr>
            <w:r w:rsidRPr="00C31BFD">
              <w:rPr>
                <w:lang w:eastAsia="pl-PL"/>
              </w:rPr>
              <w:t>Niska atrakcyjność aglomeracji skłaniająca potencjalnych kandydatów do podejmowania studiów w większych miastach;</w:t>
            </w:r>
          </w:p>
          <w:p w:rsidR="001D3DF9" w:rsidRPr="00C31BFD" w:rsidRDefault="001D3DF9" w:rsidP="00C9179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20"/>
              <w:ind w:left="425" w:hanging="284"/>
              <w:contextualSpacing/>
              <w:textAlignment w:val="baseline"/>
              <w:rPr>
                <w:lang w:eastAsia="pl-PL"/>
              </w:rPr>
            </w:pPr>
            <w:r w:rsidRPr="00C31BFD">
              <w:t>Nasilająca się biurokratyzacja procedur związanych z organizacją kształcenia, zbyt wiele obowiązków administracyjnych utrudniających aktywność pracowników w obszarze badań naukowych.</w:t>
            </w:r>
          </w:p>
        </w:tc>
      </w:tr>
    </w:tbl>
    <w:p w:rsidR="001D3DF9" w:rsidRDefault="001D3DF9" w:rsidP="00C31580">
      <w:pPr>
        <w:textAlignment w:val="baseline"/>
        <w:rPr>
          <w:sz w:val="20"/>
          <w:szCs w:val="20"/>
          <w:lang w:eastAsia="pl-PL"/>
        </w:rPr>
      </w:pPr>
    </w:p>
    <w:p w:rsidR="001D3DF9" w:rsidRDefault="001D3DF9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:rsidR="001D3DF9" w:rsidRDefault="001D3DF9" w:rsidP="00565083">
      <w:pPr>
        <w:pStyle w:val="BodyText"/>
        <w:rPr>
          <w:sz w:val="27"/>
        </w:rPr>
      </w:pPr>
    </w:p>
    <w:p w:rsidR="001D3DF9" w:rsidRPr="00565083" w:rsidRDefault="001D3DF9" w:rsidP="00565083">
      <w:pPr>
        <w:pStyle w:val="Heading1"/>
        <w:numPr>
          <w:ilvl w:val="0"/>
          <w:numId w:val="13"/>
        </w:numPr>
        <w:tabs>
          <w:tab w:val="left" w:pos="567"/>
        </w:tabs>
        <w:spacing w:after="100" w:afterAutospacing="1"/>
        <w:ind w:left="0" w:firstLine="0"/>
      </w:pPr>
      <w:bookmarkStart w:id="9" w:name="_Toc94138041"/>
      <w:r>
        <w:rPr>
          <w:spacing w:val="-2"/>
        </w:rPr>
        <w:t>Podsumowanie</w:t>
      </w:r>
      <w:bookmarkEnd w:id="9"/>
    </w:p>
    <w:p w:rsidR="001D3DF9" w:rsidRDefault="001D3DF9" w:rsidP="00565083">
      <w:pPr>
        <w:pStyle w:val="BodyText"/>
        <w:spacing w:line="360" w:lineRule="auto"/>
        <w:ind w:firstLine="567"/>
        <w:jc w:val="both"/>
      </w:pPr>
      <w:r>
        <w:t>Podstawą dla opracowanej strategii Instytutu Filologii Akademii Pomorskiej stała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przyjęta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wdrażana</w:t>
      </w:r>
      <w:r>
        <w:rPr>
          <w:spacing w:val="-6"/>
        </w:rPr>
        <w:t xml:space="preserve"> </w:t>
      </w:r>
      <w:r>
        <w:rPr>
          <w:i/>
        </w:rPr>
        <w:t>Uaktualniona</w:t>
      </w:r>
      <w:r>
        <w:rPr>
          <w:i/>
          <w:spacing w:val="-6"/>
        </w:rPr>
        <w:t xml:space="preserve"> </w:t>
      </w:r>
      <w:r>
        <w:rPr>
          <w:i/>
        </w:rPr>
        <w:t>Strategia</w:t>
      </w:r>
      <w:r>
        <w:rPr>
          <w:i/>
          <w:spacing w:val="-6"/>
        </w:rPr>
        <w:t xml:space="preserve"> </w:t>
      </w:r>
      <w:r>
        <w:rPr>
          <w:i/>
        </w:rPr>
        <w:t>Rozwoju</w:t>
      </w:r>
      <w:r>
        <w:rPr>
          <w:i/>
          <w:spacing w:val="-7"/>
        </w:rPr>
        <w:t xml:space="preserve"> </w:t>
      </w:r>
      <w:r>
        <w:rPr>
          <w:i/>
        </w:rPr>
        <w:t>Uczelni</w:t>
      </w:r>
      <w:r>
        <w:rPr>
          <w:i/>
          <w:spacing w:val="-7"/>
        </w:rPr>
        <w:t xml:space="preserve"> </w:t>
      </w:r>
      <w:r>
        <w:rPr>
          <w:i/>
        </w:rPr>
        <w:t>na</w:t>
      </w:r>
      <w:r>
        <w:rPr>
          <w:i/>
          <w:spacing w:val="-7"/>
        </w:rPr>
        <w:t xml:space="preserve"> </w:t>
      </w:r>
      <w:r>
        <w:rPr>
          <w:i/>
        </w:rPr>
        <w:t>lata</w:t>
      </w:r>
      <w:r>
        <w:rPr>
          <w:i/>
          <w:spacing w:val="-6"/>
        </w:rPr>
        <w:t xml:space="preserve"> </w:t>
      </w:r>
      <w:r>
        <w:rPr>
          <w:i/>
        </w:rPr>
        <w:t>2013-20</w:t>
      </w:r>
      <w:r w:rsidRPr="00047CEC">
        <w:rPr>
          <w:i/>
        </w:rPr>
        <w:t xml:space="preserve">26 </w:t>
      </w:r>
      <w:r>
        <w:t>oraz Polityka Jakości Kształcenia Akademii Pomorskiej w Słupsku.</w:t>
      </w:r>
      <w:r>
        <w:rPr>
          <w:spacing w:val="40"/>
        </w:rPr>
        <w:t xml:space="preserve"> </w:t>
      </w:r>
      <w:r>
        <w:t xml:space="preserve">Zatwierdzenie </w:t>
      </w:r>
      <w:r>
        <w:rPr>
          <w:i/>
        </w:rPr>
        <w:t xml:space="preserve">Strategii </w:t>
      </w:r>
      <w:r>
        <w:t>dla Instytutu będzie stanowiło jasny wyznacznik kierunku jego rozwoju. Dokument ten jednak nie jest jedynie spisem pomysłów i życzeń, a stanowi</w:t>
      </w:r>
      <w:r>
        <w:rPr>
          <w:spacing w:val="80"/>
        </w:rPr>
        <w:t xml:space="preserve"> </w:t>
      </w:r>
      <w:r>
        <w:t>rzetelne wyznaczenie celów oraz zadań, które stoją przed kierownictwem Instytutu.</w:t>
      </w:r>
      <w:r>
        <w:rPr>
          <w:spacing w:val="-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następnej</w:t>
      </w:r>
      <w:r>
        <w:rPr>
          <w:spacing w:val="-12"/>
        </w:rPr>
        <w:t xml:space="preserve"> </w:t>
      </w:r>
      <w:r>
        <w:t>kolejności</w:t>
      </w:r>
      <w:r>
        <w:rPr>
          <w:spacing w:val="-12"/>
        </w:rPr>
        <w:t xml:space="preserve"> </w:t>
      </w:r>
      <w:r>
        <w:t>ważnym</w:t>
      </w:r>
      <w:r>
        <w:rPr>
          <w:spacing w:val="-12"/>
        </w:rPr>
        <w:t xml:space="preserve"> krokiem </w:t>
      </w:r>
      <w:r>
        <w:t>będzie</w:t>
      </w:r>
      <w:r>
        <w:rPr>
          <w:spacing w:val="-11"/>
        </w:rPr>
        <w:t xml:space="preserve"> </w:t>
      </w:r>
      <w:r>
        <w:t>podjęcie</w:t>
      </w:r>
      <w:r>
        <w:rPr>
          <w:spacing w:val="-12"/>
        </w:rPr>
        <w:t xml:space="preserve"> </w:t>
      </w:r>
      <w:r>
        <w:t>trudu</w:t>
      </w:r>
      <w:r>
        <w:rPr>
          <w:spacing w:val="-12"/>
        </w:rPr>
        <w:t xml:space="preserve"> </w:t>
      </w:r>
      <w:r>
        <w:t>dotyczącego</w:t>
      </w:r>
      <w:r>
        <w:rPr>
          <w:spacing w:val="-12"/>
        </w:rPr>
        <w:t xml:space="preserve"> </w:t>
      </w:r>
      <w:r>
        <w:t>procesu</w:t>
      </w:r>
      <w:r>
        <w:rPr>
          <w:spacing w:val="-12"/>
        </w:rPr>
        <w:t xml:space="preserve"> </w:t>
      </w:r>
      <w:r>
        <w:t xml:space="preserve">jej wdrażania, a także bieżącego monitorowania. Systematyczny monitoring i porównanie stanu opisanego w </w:t>
      </w:r>
      <w:r>
        <w:rPr>
          <w:i/>
        </w:rPr>
        <w:t xml:space="preserve">Strategii </w:t>
      </w:r>
      <w:r>
        <w:t>i obecnego na daną chwilę pozwolą na szczegółowe i permanentne uzyskiwanie informacji, na jakim etapie rozwojowym Instytut się aktualnie znajduje, a jednocześnie będzie sygnalizować ewentualne opóźnienia i trudności w</w:t>
      </w:r>
      <w:r>
        <w:rPr>
          <w:spacing w:val="-2"/>
        </w:rPr>
        <w:t xml:space="preserve"> </w:t>
      </w:r>
      <w:r>
        <w:t xml:space="preserve">realizacji </w:t>
      </w:r>
      <w:r>
        <w:rPr>
          <w:spacing w:val="-2"/>
        </w:rPr>
        <w:t>założeń.</w:t>
      </w:r>
    </w:p>
    <w:p w:rsidR="001D3DF9" w:rsidRDefault="001D3DF9" w:rsidP="007C7CED">
      <w:pPr>
        <w:jc w:val="both"/>
      </w:pPr>
    </w:p>
    <w:p w:rsidR="001D3DF9" w:rsidRDefault="001D3DF9" w:rsidP="007C7CED">
      <w:pPr>
        <w:jc w:val="both"/>
        <w:sectPr w:rsidR="001D3DF9" w:rsidSect="00DF76A7">
          <w:pgSz w:w="11900" w:h="16840"/>
          <w:pgMar w:top="1134" w:right="1127" w:bottom="851" w:left="1418" w:header="0" w:footer="315" w:gutter="0"/>
          <w:cols w:space="708"/>
        </w:sect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BodyText"/>
        <w:rPr>
          <w:sz w:val="20"/>
        </w:rPr>
      </w:pPr>
    </w:p>
    <w:p w:rsidR="001D3DF9" w:rsidRDefault="001D3DF9">
      <w:pPr>
        <w:pStyle w:val="Heading1"/>
        <w:numPr>
          <w:ilvl w:val="0"/>
          <w:numId w:val="13"/>
        </w:numPr>
        <w:tabs>
          <w:tab w:val="left" w:pos="836"/>
        </w:tabs>
        <w:spacing w:before="90"/>
        <w:ind w:left="836" w:hanging="360"/>
      </w:pPr>
      <w:bookmarkStart w:id="10" w:name="_Toc94138042"/>
      <w:r>
        <w:t>Harmonogram</w:t>
      </w:r>
      <w:r>
        <w:rPr>
          <w:spacing w:val="-5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celów</w:t>
      </w:r>
      <w:r>
        <w:rPr>
          <w:spacing w:val="-3"/>
        </w:rPr>
        <w:t xml:space="preserve"> </w:t>
      </w:r>
      <w:r>
        <w:t>strategicznych</w:t>
      </w:r>
      <w:r>
        <w:rPr>
          <w:spacing w:val="-3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Instytutu</w:t>
      </w:r>
      <w:r>
        <w:rPr>
          <w:spacing w:val="-2"/>
        </w:rPr>
        <w:t xml:space="preserve"> </w:t>
      </w:r>
      <w:bookmarkEnd w:id="10"/>
      <w:r>
        <w:rPr>
          <w:spacing w:val="-2"/>
        </w:rPr>
        <w:t>Filologii</w:t>
      </w:r>
    </w:p>
    <w:p w:rsidR="001D3DF9" w:rsidRDefault="001D3DF9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9"/>
        <w:gridCol w:w="146"/>
        <w:gridCol w:w="798"/>
        <w:gridCol w:w="706"/>
        <w:gridCol w:w="804"/>
        <w:gridCol w:w="64"/>
        <w:gridCol w:w="272"/>
        <w:gridCol w:w="420"/>
        <w:gridCol w:w="685"/>
        <w:gridCol w:w="375"/>
        <w:gridCol w:w="6"/>
        <w:gridCol w:w="47"/>
        <w:gridCol w:w="654"/>
        <w:gridCol w:w="307"/>
        <w:gridCol w:w="1380"/>
        <w:gridCol w:w="80"/>
        <w:gridCol w:w="523"/>
        <w:gridCol w:w="920"/>
        <w:gridCol w:w="732"/>
        <w:gridCol w:w="1168"/>
        <w:gridCol w:w="148"/>
        <w:gridCol w:w="931"/>
        <w:gridCol w:w="1292"/>
        <w:gridCol w:w="288"/>
        <w:gridCol w:w="10"/>
      </w:tblGrid>
      <w:tr w:rsidR="001D3DF9" w:rsidTr="00EF114E">
        <w:trPr>
          <w:trHeight w:val="551"/>
        </w:trPr>
        <w:tc>
          <w:tcPr>
            <w:tcW w:w="6513" w:type="dxa"/>
            <w:gridSpan w:val="14"/>
            <w:shd w:val="clear" w:color="auto" w:fill="F2DBDB"/>
          </w:tcPr>
          <w:p w:rsidR="001D3DF9" w:rsidRPr="00EF114E" w:rsidRDefault="001D3DF9" w:rsidP="00EF114E">
            <w:pPr>
              <w:pStyle w:val="TableParagraph"/>
              <w:spacing w:before="120" w:line="273" w:lineRule="exact"/>
              <w:rPr>
                <w:b/>
                <w:sz w:val="24"/>
              </w:rPr>
            </w:pPr>
            <w:r w:rsidRPr="00EF114E">
              <w:rPr>
                <w:b/>
                <w:sz w:val="24"/>
              </w:rPr>
              <w:t>Cel</w:t>
            </w:r>
            <w:r w:rsidRPr="00EF114E">
              <w:rPr>
                <w:b/>
                <w:spacing w:val="-2"/>
                <w:sz w:val="24"/>
              </w:rPr>
              <w:t xml:space="preserve"> strategiczne</w:t>
            </w:r>
          </w:p>
        </w:tc>
        <w:tc>
          <w:tcPr>
            <w:tcW w:w="1983" w:type="dxa"/>
            <w:gridSpan w:val="3"/>
            <w:shd w:val="clear" w:color="auto" w:fill="F2DBDB"/>
          </w:tcPr>
          <w:p w:rsidR="001D3DF9" w:rsidRPr="00EF114E" w:rsidRDefault="001D3DF9" w:rsidP="00EF114E">
            <w:pPr>
              <w:pStyle w:val="TableParagraph"/>
              <w:spacing w:before="120" w:line="273" w:lineRule="exact"/>
              <w:ind w:left="111"/>
              <w:rPr>
                <w:b/>
                <w:sz w:val="24"/>
              </w:rPr>
            </w:pPr>
            <w:r w:rsidRPr="00EF114E">
              <w:rPr>
                <w:b/>
                <w:spacing w:val="-2"/>
                <w:sz w:val="24"/>
              </w:rPr>
              <w:t>Odpowiedzialny,</w:t>
            </w:r>
          </w:p>
          <w:p w:rsidR="001D3DF9" w:rsidRPr="00EF114E" w:rsidRDefault="001D3DF9" w:rsidP="00EF114E">
            <w:pPr>
              <w:pStyle w:val="TableParagraph"/>
              <w:spacing w:before="2" w:after="120" w:line="257" w:lineRule="exact"/>
              <w:ind w:left="111"/>
              <w:rPr>
                <w:b/>
                <w:sz w:val="24"/>
              </w:rPr>
            </w:pPr>
            <w:r w:rsidRPr="00EF114E">
              <w:rPr>
                <w:b/>
                <w:spacing w:val="-2"/>
                <w:sz w:val="24"/>
              </w:rPr>
              <w:t>współuczestnicy</w:t>
            </w:r>
          </w:p>
        </w:tc>
        <w:tc>
          <w:tcPr>
            <w:tcW w:w="1652" w:type="dxa"/>
            <w:gridSpan w:val="2"/>
            <w:shd w:val="clear" w:color="auto" w:fill="F2DBDB"/>
          </w:tcPr>
          <w:p w:rsidR="001D3DF9" w:rsidRPr="00EF114E" w:rsidRDefault="001D3DF9" w:rsidP="00EF114E">
            <w:pPr>
              <w:pStyle w:val="TableParagraph"/>
              <w:spacing w:before="120" w:line="273" w:lineRule="exact"/>
              <w:ind w:left="113"/>
              <w:rPr>
                <w:b/>
                <w:sz w:val="24"/>
              </w:rPr>
            </w:pPr>
            <w:r w:rsidRPr="00EF114E">
              <w:rPr>
                <w:b/>
                <w:spacing w:val="-2"/>
                <w:sz w:val="24"/>
              </w:rPr>
              <w:t>Termin</w:t>
            </w:r>
          </w:p>
          <w:p w:rsidR="001D3DF9" w:rsidRPr="00EF114E" w:rsidRDefault="001D3DF9" w:rsidP="00EF114E">
            <w:pPr>
              <w:pStyle w:val="TableParagraph"/>
              <w:spacing w:before="2" w:line="257" w:lineRule="exact"/>
              <w:ind w:left="113"/>
              <w:rPr>
                <w:b/>
                <w:sz w:val="24"/>
              </w:rPr>
            </w:pPr>
            <w:r w:rsidRPr="00EF114E">
              <w:rPr>
                <w:b/>
                <w:spacing w:val="-2"/>
                <w:sz w:val="24"/>
              </w:rPr>
              <w:t>realizacji</w:t>
            </w:r>
          </w:p>
        </w:tc>
        <w:tc>
          <w:tcPr>
            <w:tcW w:w="2247" w:type="dxa"/>
            <w:gridSpan w:val="3"/>
            <w:shd w:val="clear" w:color="auto" w:fill="F2DBDB"/>
          </w:tcPr>
          <w:p w:rsidR="001D3DF9" w:rsidRPr="00EF114E" w:rsidRDefault="001D3DF9" w:rsidP="00EF114E">
            <w:pPr>
              <w:pStyle w:val="TableParagraph"/>
              <w:spacing w:before="120" w:line="273" w:lineRule="exact"/>
              <w:ind w:left="114"/>
              <w:rPr>
                <w:b/>
                <w:sz w:val="24"/>
              </w:rPr>
            </w:pPr>
            <w:r w:rsidRPr="00EF114E">
              <w:rPr>
                <w:b/>
                <w:spacing w:val="-2"/>
                <w:sz w:val="24"/>
              </w:rPr>
              <w:t>Wskaźnik/rezultat</w:t>
            </w:r>
          </w:p>
        </w:tc>
        <w:tc>
          <w:tcPr>
            <w:tcW w:w="1590" w:type="dxa"/>
            <w:gridSpan w:val="3"/>
            <w:shd w:val="clear" w:color="auto" w:fill="F2DBDB"/>
          </w:tcPr>
          <w:p w:rsidR="001D3DF9" w:rsidRPr="00EF114E" w:rsidRDefault="001D3DF9" w:rsidP="00EF114E">
            <w:pPr>
              <w:pStyle w:val="TableParagraph"/>
              <w:spacing w:before="120" w:line="273" w:lineRule="exact"/>
              <w:ind w:left="114"/>
              <w:rPr>
                <w:b/>
                <w:sz w:val="24"/>
              </w:rPr>
            </w:pPr>
            <w:r w:rsidRPr="00EF114E">
              <w:rPr>
                <w:b/>
                <w:spacing w:val="-2"/>
                <w:sz w:val="24"/>
              </w:rPr>
              <w:t>Źródło</w:t>
            </w:r>
          </w:p>
          <w:p w:rsidR="001D3DF9" w:rsidRPr="00EF114E" w:rsidRDefault="001D3DF9" w:rsidP="00EF114E">
            <w:pPr>
              <w:pStyle w:val="TableParagraph"/>
              <w:spacing w:before="2" w:line="257" w:lineRule="exact"/>
              <w:ind w:left="114"/>
              <w:rPr>
                <w:b/>
                <w:sz w:val="24"/>
              </w:rPr>
            </w:pPr>
            <w:r w:rsidRPr="00EF114E">
              <w:rPr>
                <w:b/>
                <w:spacing w:val="-2"/>
                <w:sz w:val="24"/>
              </w:rPr>
              <w:t>finansowania</w:t>
            </w:r>
          </w:p>
        </w:tc>
      </w:tr>
      <w:tr w:rsidR="001D3DF9" w:rsidTr="00EF114E">
        <w:trPr>
          <w:trHeight w:val="277"/>
        </w:trPr>
        <w:tc>
          <w:tcPr>
            <w:tcW w:w="13985" w:type="dxa"/>
            <w:gridSpan w:val="25"/>
            <w:shd w:val="clear" w:color="auto" w:fill="D99594"/>
          </w:tcPr>
          <w:p w:rsidR="001D3DF9" w:rsidRPr="00EF114E" w:rsidRDefault="001D3DF9" w:rsidP="00EF114E">
            <w:pPr>
              <w:pStyle w:val="TableParagraph"/>
              <w:spacing w:before="120" w:after="120" w:line="258" w:lineRule="exact"/>
              <w:rPr>
                <w:b/>
                <w:sz w:val="24"/>
              </w:rPr>
            </w:pPr>
            <w:r w:rsidRPr="00EF114E">
              <w:rPr>
                <w:b/>
                <w:sz w:val="24"/>
              </w:rPr>
              <w:t>Obszar</w:t>
            </w:r>
            <w:r w:rsidRPr="00EF114E">
              <w:rPr>
                <w:b/>
                <w:spacing w:val="-2"/>
                <w:sz w:val="24"/>
              </w:rPr>
              <w:t xml:space="preserve"> nauka</w:t>
            </w:r>
          </w:p>
        </w:tc>
      </w:tr>
      <w:tr w:rsidR="001D3DF9" w:rsidTr="00EF114E">
        <w:trPr>
          <w:trHeight w:val="249"/>
        </w:trPr>
        <w:tc>
          <w:tcPr>
            <w:tcW w:w="13985" w:type="dxa"/>
            <w:gridSpan w:val="25"/>
          </w:tcPr>
          <w:p w:rsidR="001D3DF9" w:rsidRPr="00EF114E" w:rsidRDefault="001D3DF9" w:rsidP="00EF114E">
            <w:pPr>
              <w:pStyle w:val="TableParagraph"/>
              <w:spacing w:before="120" w:after="120" w:line="229" w:lineRule="exact"/>
              <w:rPr>
                <w:b/>
              </w:rPr>
            </w:pPr>
            <w:r w:rsidRPr="00EF114E">
              <w:rPr>
                <w:b/>
              </w:rPr>
              <w:t>1.Podnoszenie</w:t>
            </w:r>
            <w:r w:rsidRPr="00EF114E">
              <w:rPr>
                <w:b/>
                <w:spacing w:val="-8"/>
              </w:rPr>
              <w:t xml:space="preserve"> </w:t>
            </w:r>
            <w:r w:rsidRPr="00EF114E">
              <w:rPr>
                <w:b/>
              </w:rPr>
              <w:t>jakości</w:t>
            </w:r>
            <w:r w:rsidRPr="00EF114E">
              <w:rPr>
                <w:b/>
                <w:spacing w:val="-8"/>
              </w:rPr>
              <w:t xml:space="preserve"> </w:t>
            </w:r>
            <w:r w:rsidRPr="00EF114E">
              <w:rPr>
                <w:b/>
              </w:rPr>
              <w:t>badań</w:t>
            </w:r>
            <w:r w:rsidRPr="00EF114E">
              <w:rPr>
                <w:b/>
                <w:spacing w:val="-8"/>
              </w:rPr>
              <w:t xml:space="preserve"> </w:t>
            </w:r>
            <w:r w:rsidRPr="00EF114E">
              <w:rPr>
                <w:b/>
                <w:spacing w:val="-2"/>
              </w:rPr>
              <w:t>naukowych</w:t>
            </w:r>
          </w:p>
        </w:tc>
      </w:tr>
      <w:tr w:rsidR="001D3DF9" w:rsidTr="00EF114E">
        <w:trPr>
          <w:trHeight w:val="258"/>
        </w:trPr>
        <w:tc>
          <w:tcPr>
            <w:tcW w:w="1229" w:type="dxa"/>
            <w:tcBorders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</w:pPr>
            <w:r w:rsidRPr="00EF114E">
              <w:rPr>
                <w:spacing w:val="-2"/>
              </w:rPr>
              <w:t>Wspieranie</w:t>
            </w:r>
          </w:p>
        </w:tc>
        <w:tc>
          <w:tcPr>
            <w:tcW w:w="1650" w:type="dxa"/>
            <w:gridSpan w:val="3"/>
            <w:tcBorders>
              <w:left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21"/>
            </w:pPr>
            <w:r w:rsidRPr="00EF114E">
              <w:rPr>
                <w:spacing w:val="-2"/>
              </w:rPr>
              <w:t>indywidualnych</w:t>
            </w:r>
          </w:p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21"/>
            </w:pPr>
            <w:r w:rsidRPr="00EF114E">
              <w:rPr>
                <w:spacing w:val="-2"/>
              </w:rPr>
              <w:t>działań</w:t>
            </w:r>
          </w:p>
        </w:tc>
        <w:tc>
          <w:tcPr>
            <w:tcW w:w="1752" w:type="dxa"/>
            <w:gridSpan w:val="4"/>
            <w:tcBorders>
              <w:left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22"/>
            </w:pPr>
            <w:r w:rsidRPr="00EF114E">
              <w:rPr>
                <w:spacing w:val="-2"/>
              </w:rPr>
              <w:t>pracowników</w:t>
            </w:r>
          </w:p>
        </w:tc>
        <w:tc>
          <w:tcPr>
            <w:tcW w:w="1014" w:type="dxa"/>
            <w:gridSpan w:val="4"/>
            <w:tcBorders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tabs>
                <w:tab w:val="left" w:pos="612"/>
              </w:tabs>
              <w:spacing w:before="120" w:line="238" w:lineRule="exact"/>
              <w:ind w:left="0"/>
            </w:pPr>
            <w:r w:rsidRPr="00EF114E">
              <w:rPr>
                <w:spacing w:val="-10"/>
              </w:rPr>
              <w:t>w</w:t>
            </w:r>
            <w:r>
              <w:t xml:space="preserve"> </w:t>
            </w:r>
            <w:r w:rsidRPr="00EF114E">
              <w:rPr>
                <w:spacing w:val="-2"/>
              </w:rPr>
              <w:t>zakresie</w:t>
            </w:r>
          </w:p>
        </w:tc>
        <w:tc>
          <w:tcPr>
            <w:tcW w:w="1380" w:type="dxa"/>
            <w:tcBorders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11"/>
            </w:pPr>
            <w:r w:rsidRPr="00EF114E">
              <w:rPr>
                <w:spacing w:val="-2"/>
              </w:rPr>
              <w:t>Dyrekcja</w:t>
            </w:r>
          </w:p>
        </w:tc>
        <w:tc>
          <w:tcPr>
            <w:tcW w:w="603" w:type="dxa"/>
            <w:gridSpan w:val="2"/>
            <w:tcBorders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0" w:right="92"/>
            </w:pPr>
            <w:r w:rsidRPr="00EF114E">
              <w:rPr>
                <w:spacing w:val="-5"/>
              </w:rPr>
              <w:t>IF,</w:t>
            </w:r>
          </w:p>
        </w:tc>
        <w:tc>
          <w:tcPr>
            <w:tcW w:w="1652" w:type="dxa"/>
            <w:gridSpan w:val="2"/>
            <w:tcBorders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1168" w:type="dxa"/>
            <w:tcBorders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14"/>
            </w:pPr>
            <w:r w:rsidRPr="00EF114E">
              <w:rPr>
                <w:spacing w:val="-2"/>
              </w:rPr>
              <w:t>Raporty</w:t>
            </w:r>
          </w:p>
        </w:tc>
        <w:tc>
          <w:tcPr>
            <w:tcW w:w="148" w:type="dxa"/>
            <w:tcBorders>
              <w:left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6"/>
            </w:pPr>
            <w:r>
              <w:t>z</w:t>
            </w:r>
          </w:p>
        </w:tc>
        <w:tc>
          <w:tcPr>
            <w:tcW w:w="931" w:type="dxa"/>
            <w:tcBorders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0" w:right="87"/>
              <w:jc w:val="right"/>
            </w:pPr>
            <w:r w:rsidRPr="00EF114E">
              <w:rPr>
                <w:spacing w:val="-2"/>
              </w:rPr>
              <w:t>zadań</w:t>
            </w:r>
          </w:p>
        </w:tc>
        <w:tc>
          <w:tcPr>
            <w:tcW w:w="1590" w:type="dxa"/>
            <w:gridSpan w:val="3"/>
            <w:tcBorders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14"/>
            </w:pPr>
            <w:r w:rsidRPr="00EF114E">
              <w:rPr>
                <w:spacing w:val="-2"/>
              </w:rPr>
              <w:t>Zadania</w:t>
            </w:r>
          </w:p>
        </w:tc>
      </w:tr>
      <w:tr w:rsidR="001D3DF9" w:rsidTr="00EF114E">
        <w:trPr>
          <w:trHeight w:val="254"/>
        </w:trPr>
        <w:tc>
          <w:tcPr>
            <w:tcW w:w="6513" w:type="dxa"/>
            <w:gridSpan w:val="14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</w:pPr>
            <w:r>
              <w:t>uzyskiwania</w:t>
            </w:r>
            <w:r w:rsidRPr="00EF114E">
              <w:rPr>
                <w:spacing w:val="49"/>
              </w:rPr>
              <w:t xml:space="preserve"> </w:t>
            </w:r>
            <w:r>
              <w:t>tytułów</w:t>
            </w:r>
            <w:r w:rsidRPr="00EF114E">
              <w:rPr>
                <w:spacing w:val="49"/>
              </w:rPr>
              <w:t xml:space="preserve"> i </w:t>
            </w:r>
            <w:r>
              <w:t>stopni naukowych</w:t>
            </w:r>
            <w:r w:rsidRPr="00EF114E">
              <w:rPr>
                <w:spacing w:val="49"/>
              </w:rPr>
              <w:t xml:space="preserve">: </w:t>
            </w:r>
            <w:r>
              <w:t>doktora</w:t>
            </w:r>
            <w:r w:rsidRPr="00EF114E">
              <w:rPr>
                <w:spacing w:val="49"/>
              </w:rPr>
              <w:t xml:space="preserve">, </w:t>
            </w:r>
            <w:r w:rsidRPr="00EF114E">
              <w:rPr>
                <w:spacing w:val="-2"/>
              </w:rPr>
              <w:t>doktora</w:t>
            </w: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  <w:ind w:left="111"/>
            </w:pPr>
            <w:r w:rsidRPr="00EF114E">
              <w:rPr>
                <w:spacing w:val="-2"/>
              </w:rPr>
              <w:t>kierownicy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47" w:type="dxa"/>
            <w:gridSpan w:val="3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  <w:ind w:left="114"/>
            </w:pPr>
            <w:r w:rsidRPr="00EF114E">
              <w:rPr>
                <w:spacing w:val="-2"/>
              </w:rPr>
              <w:t>badawczych</w:t>
            </w: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  <w:ind w:left="114"/>
            </w:pPr>
            <w:r w:rsidRPr="00EF114E">
              <w:rPr>
                <w:spacing w:val="-2"/>
              </w:rPr>
              <w:t>badawcze</w:t>
            </w:r>
          </w:p>
        </w:tc>
      </w:tr>
      <w:tr w:rsidR="001D3DF9" w:rsidTr="00EF114E">
        <w:trPr>
          <w:trHeight w:val="499"/>
        </w:trPr>
        <w:tc>
          <w:tcPr>
            <w:tcW w:w="6513" w:type="dxa"/>
            <w:gridSpan w:val="14"/>
            <w:tcBorders>
              <w:top w:val="nil"/>
            </w:tcBorders>
          </w:tcPr>
          <w:p w:rsidR="001D3DF9" w:rsidRDefault="001D3DF9" w:rsidP="00EF114E">
            <w:pPr>
              <w:pStyle w:val="TableParagraph"/>
              <w:spacing w:before="0" w:line="249" w:lineRule="exact"/>
            </w:pPr>
            <w:r w:rsidRPr="00EF114E">
              <w:rPr>
                <w:spacing w:val="-2"/>
              </w:rPr>
              <w:t>habilitowanego i profesora.</w:t>
            </w:r>
          </w:p>
        </w:tc>
        <w:tc>
          <w:tcPr>
            <w:tcW w:w="1380" w:type="dxa"/>
            <w:tcBorders>
              <w:top w:val="nil"/>
              <w:right w:val="nil"/>
            </w:tcBorders>
          </w:tcPr>
          <w:p w:rsidR="001D3DF9" w:rsidRPr="00EF114E" w:rsidRDefault="001D3DF9" w:rsidP="00EF114E">
            <w:pPr>
              <w:pStyle w:val="TableParagraph"/>
              <w:spacing w:before="0" w:line="249" w:lineRule="exact"/>
              <w:ind w:left="111"/>
              <w:rPr>
                <w:b/>
                <w:strike/>
              </w:rPr>
            </w:pPr>
            <w:r w:rsidRPr="00EF114E">
              <w:rPr>
                <w:spacing w:val="-2"/>
              </w:rPr>
              <w:t>zadań badawczych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</w:tcBorders>
          </w:tcPr>
          <w:p w:rsidR="001D3DF9" w:rsidRDefault="001D3DF9" w:rsidP="00EF114E">
            <w:pPr>
              <w:pStyle w:val="TableParagraph"/>
              <w:spacing w:before="0"/>
              <w:ind w:left="0"/>
            </w:pPr>
          </w:p>
        </w:tc>
        <w:tc>
          <w:tcPr>
            <w:tcW w:w="1652" w:type="dxa"/>
            <w:gridSpan w:val="2"/>
            <w:tcBorders>
              <w:top w:val="nil"/>
            </w:tcBorders>
          </w:tcPr>
          <w:p w:rsidR="001D3DF9" w:rsidRDefault="001D3DF9" w:rsidP="00EF114E">
            <w:pPr>
              <w:pStyle w:val="TableParagraph"/>
              <w:spacing w:before="0"/>
              <w:ind w:left="0"/>
            </w:pPr>
          </w:p>
        </w:tc>
        <w:tc>
          <w:tcPr>
            <w:tcW w:w="2247" w:type="dxa"/>
            <w:gridSpan w:val="3"/>
            <w:tcBorders>
              <w:top w:val="nil"/>
            </w:tcBorders>
          </w:tcPr>
          <w:p w:rsidR="001D3DF9" w:rsidRDefault="001D3DF9" w:rsidP="00EF114E">
            <w:pPr>
              <w:pStyle w:val="TableParagraph"/>
              <w:spacing w:before="0"/>
              <w:ind w:left="0"/>
            </w:pPr>
          </w:p>
        </w:tc>
        <w:tc>
          <w:tcPr>
            <w:tcW w:w="1590" w:type="dxa"/>
            <w:gridSpan w:val="3"/>
            <w:tcBorders>
              <w:top w:val="nil"/>
            </w:tcBorders>
          </w:tcPr>
          <w:p w:rsidR="001D3DF9" w:rsidRDefault="001D3DF9" w:rsidP="00EF114E">
            <w:pPr>
              <w:pStyle w:val="TableParagraph"/>
              <w:spacing w:before="0"/>
              <w:ind w:left="0"/>
            </w:pPr>
          </w:p>
        </w:tc>
      </w:tr>
      <w:tr w:rsidR="001D3DF9" w:rsidTr="00EF114E">
        <w:trPr>
          <w:trHeight w:val="258"/>
        </w:trPr>
        <w:tc>
          <w:tcPr>
            <w:tcW w:w="6513" w:type="dxa"/>
            <w:gridSpan w:val="14"/>
            <w:tcBorders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</w:pPr>
            <w:r>
              <w:t>Dążenie</w:t>
            </w:r>
            <w:r w:rsidRPr="00EF114E">
              <w:rPr>
                <w:spacing w:val="33"/>
              </w:rPr>
              <w:t xml:space="preserve"> </w:t>
            </w:r>
            <w:r>
              <w:t>do</w:t>
            </w:r>
            <w:r w:rsidRPr="00EF114E">
              <w:rPr>
                <w:spacing w:val="35"/>
              </w:rPr>
              <w:t xml:space="preserve"> </w:t>
            </w:r>
            <w:r>
              <w:t>osiągnięcia</w:t>
            </w:r>
            <w:r w:rsidRPr="00EF114E">
              <w:rPr>
                <w:spacing w:val="36"/>
              </w:rPr>
              <w:t xml:space="preserve"> </w:t>
            </w:r>
            <w:r>
              <w:t>przez</w:t>
            </w:r>
            <w:r w:rsidRPr="00EF114E">
              <w:rPr>
                <w:spacing w:val="35"/>
              </w:rPr>
              <w:t xml:space="preserve"> </w:t>
            </w:r>
            <w:r>
              <w:t>Instytut</w:t>
            </w:r>
            <w:r w:rsidRPr="00EF114E">
              <w:rPr>
                <w:spacing w:val="36"/>
              </w:rPr>
              <w:t xml:space="preserve"> </w:t>
            </w:r>
            <w:r>
              <w:t>kategorii</w:t>
            </w:r>
            <w:r w:rsidRPr="00EF114E">
              <w:rPr>
                <w:spacing w:val="35"/>
              </w:rPr>
              <w:t xml:space="preserve"> </w:t>
            </w:r>
            <w:r>
              <w:t>„A”</w:t>
            </w:r>
            <w:r w:rsidRPr="00EF114E">
              <w:rPr>
                <w:spacing w:val="36"/>
              </w:rPr>
              <w:t xml:space="preserve"> </w:t>
            </w:r>
            <w:r w:rsidRPr="00EF114E">
              <w:rPr>
                <w:spacing w:val="-10"/>
              </w:rPr>
              <w:t>w</w:t>
            </w:r>
          </w:p>
        </w:tc>
        <w:tc>
          <w:tcPr>
            <w:tcW w:w="1380" w:type="dxa"/>
            <w:tcBorders>
              <w:bottom w:val="nil"/>
              <w:right w:val="nil"/>
            </w:tcBorders>
          </w:tcPr>
          <w:p w:rsidR="001D3DF9" w:rsidRPr="00905A57" w:rsidRDefault="001D3DF9" w:rsidP="00EF114E">
            <w:pPr>
              <w:pStyle w:val="TableParagraph"/>
              <w:spacing w:before="120" w:line="238" w:lineRule="exact"/>
              <w:ind w:left="111"/>
            </w:pPr>
            <w:r w:rsidRPr="00EF114E">
              <w:rPr>
                <w:spacing w:val="-2"/>
              </w:rPr>
              <w:t>Dyrekcja</w:t>
            </w:r>
          </w:p>
        </w:tc>
        <w:tc>
          <w:tcPr>
            <w:tcW w:w="603" w:type="dxa"/>
            <w:gridSpan w:val="2"/>
            <w:tcBorders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0" w:right="92"/>
            </w:pPr>
            <w:r w:rsidRPr="00EF114E">
              <w:rPr>
                <w:spacing w:val="-5"/>
              </w:rPr>
              <w:t>IF,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13"/>
            </w:pPr>
            <w:r w:rsidRPr="00EF114E">
              <w:rPr>
                <w:spacing w:val="-2"/>
              </w:rPr>
              <w:t>Kolejna</w:t>
            </w:r>
          </w:p>
        </w:tc>
        <w:tc>
          <w:tcPr>
            <w:tcW w:w="732" w:type="dxa"/>
            <w:tcBorders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16"/>
            </w:pPr>
            <w:r w:rsidRPr="00EF114E">
              <w:rPr>
                <w:spacing w:val="-2"/>
              </w:rPr>
              <w:t>ocena</w:t>
            </w:r>
          </w:p>
        </w:tc>
        <w:tc>
          <w:tcPr>
            <w:tcW w:w="1168" w:type="dxa"/>
            <w:tcBorders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14"/>
            </w:pPr>
            <w:r w:rsidRPr="00EF114E">
              <w:rPr>
                <w:spacing w:val="-2"/>
              </w:rPr>
              <w:t>Otrzymanie</w:t>
            </w:r>
          </w:p>
        </w:tc>
        <w:tc>
          <w:tcPr>
            <w:tcW w:w="148" w:type="dxa"/>
            <w:tcBorders>
              <w:left w:val="nil"/>
              <w:bottom w:val="nil"/>
              <w:right w:val="nil"/>
            </w:tcBorders>
          </w:tcPr>
          <w:p w:rsidR="001D3DF9" w:rsidRPr="00EF114E" w:rsidRDefault="001D3DF9" w:rsidP="00EF114E">
            <w:pPr>
              <w:pStyle w:val="TableParagraph"/>
              <w:spacing w:before="120"/>
              <w:ind w:left="0"/>
              <w:rPr>
                <w:sz w:val="18"/>
              </w:rPr>
            </w:pPr>
          </w:p>
        </w:tc>
        <w:tc>
          <w:tcPr>
            <w:tcW w:w="931" w:type="dxa"/>
            <w:tcBorders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0" w:right="88"/>
              <w:jc w:val="right"/>
            </w:pPr>
            <w:r w:rsidRPr="00EF114E">
              <w:rPr>
                <w:spacing w:val="-2"/>
              </w:rPr>
              <w:t>kategorii</w:t>
            </w:r>
          </w:p>
        </w:tc>
        <w:tc>
          <w:tcPr>
            <w:tcW w:w="1292" w:type="dxa"/>
            <w:tcBorders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8" w:lineRule="exact"/>
              <w:ind w:left="114"/>
            </w:pPr>
            <w:r w:rsidRPr="00EF114E">
              <w:rPr>
                <w:spacing w:val="-2"/>
              </w:rPr>
              <w:t>Zadania</w:t>
            </w:r>
          </w:p>
        </w:tc>
        <w:tc>
          <w:tcPr>
            <w:tcW w:w="298" w:type="dxa"/>
            <w:gridSpan w:val="2"/>
            <w:tcBorders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D3DF9" w:rsidTr="00EF114E">
        <w:trPr>
          <w:trHeight w:val="251"/>
        </w:trPr>
        <w:tc>
          <w:tcPr>
            <w:tcW w:w="6513" w:type="dxa"/>
            <w:gridSpan w:val="14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2" w:lineRule="exact"/>
            </w:pPr>
            <w:r>
              <w:t>ocenie</w:t>
            </w:r>
            <w:r w:rsidRPr="00EF114E">
              <w:rPr>
                <w:spacing w:val="-10"/>
              </w:rPr>
              <w:t xml:space="preserve"> </w:t>
            </w:r>
            <w:r>
              <w:t>parametrycznej</w:t>
            </w:r>
            <w:r w:rsidRPr="00EF114E">
              <w:rPr>
                <w:spacing w:val="-10"/>
              </w:rPr>
              <w:t xml:space="preserve"> </w:t>
            </w:r>
            <w:r w:rsidRPr="00EF114E">
              <w:rPr>
                <w:spacing w:val="-2"/>
              </w:rPr>
              <w:t>KEJN w dyscyplinach: literaturoznawstwo i językoznawstwo.</w:t>
            </w: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1D3DF9" w:rsidRPr="00EF114E" w:rsidRDefault="001D3DF9" w:rsidP="00EF114E">
            <w:pPr>
              <w:pStyle w:val="TableParagraph"/>
              <w:spacing w:before="0" w:line="232" w:lineRule="exact"/>
              <w:ind w:left="111"/>
              <w:rPr>
                <w:strike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2" w:lineRule="exact"/>
              <w:ind w:left="113"/>
            </w:pPr>
            <w:r w:rsidRPr="00EF114E">
              <w:rPr>
                <w:spacing w:val="-2"/>
              </w:rPr>
              <w:t>parametryczna</w:t>
            </w:r>
          </w:p>
        </w:tc>
        <w:tc>
          <w:tcPr>
            <w:tcW w:w="2247" w:type="dxa"/>
            <w:gridSpan w:val="3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2" w:lineRule="exact"/>
              <w:ind w:left="114"/>
            </w:pPr>
            <w:r>
              <w:t>A</w:t>
            </w:r>
          </w:p>
        </w:tc>
        <w:tc>
          <w:tcPr>
            <w:tcW w:w="1292" w:type="dxa"/>
            <w:tcBorders>
              <w:top w:val="nil"/>
              <w:bottom w:val="nil"/>
              <w:right w:val="nil"/>
            </w:tcBorders>
          </w:tcPr>
          <w:p w:rsidR="001D3DF9" w:rsidRPr="00EF114E" w:rsidRDefault="001D3DF9" w:rsidP="00EF114E">
            <w:pPr>
              <w:pStyle w:val="TableParagraph"/>
              <w:spacing w:before="0" w:line="232" w:lineRule="exact"/>
              <w:ind w:left="114"/>
              <w:rPr>
                <w:spacing w:val="-2"/>
              </w:rPr>
            </w:pPr>
            <w:r w:rsidRPr="00EF114E">
              <w:rPr>
                <w:spacing w:val="-2"/>
              </w:rPr>
              <w:t>badawcze,</w:t>
            </w:r>
          </w:p>
          <w:p w:rsidR="001D3DF9" w:rsidRDefault="001D3DF9" w:rsidP="00EF114E">
            <w:pPr>
              <w:pStyle w:val="TableParagraph"/>
              <w:spacing w:before="0" w:line="232" w:lineRule="exact"/>
              <w:ind w:left="114"/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D3DF9" w:rsidTr="00EF114E">
        <w:trPr>
          <w:trHeight w:val="251"/>
        </w:trPr>
        <w:tc>
          <w:tcPr>
            <w:tcW w:w="6513" w:type="dxa"/>
            <w:gridSpan w:val="14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1D3DF9" w:rsidRPr="00EF114E" w:rsidRDefault="001D3DF9" w:rsidP="00EF114E">
            <w:pPr>
              <w:pStyle w:val="TableParagraph"/>
              <w:spacing w:before="0" w:line="232" w:lineRule="exact"/>
              <w:ind w:left="169"/>
              <w:rPr>
                <w:color w:val="E36C0A"/>
              </w:rPr>
            </w:pPr>
            <w:r>
              <w:t>K</w:t>
            </w:r>
            <w:r w:rsidRPr="00C9179F">
              <w:t>adra badawczo-dydaktyczna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2" w:lineRule="exact"/>
              <w:ind w:left="113"/>
            </w:pPr>
            <w:r>
              <w:t>po</w:t>
            </w:r>
            <w:r w:rsidRPr="00EF114E">
              <w:rPr>
                <w:spacing w:val="-3"/>
              </w:rPr>
              <w:t xml:space="preserve"> </w:t>
            </w:r>
            <w:r>
              <w:t>2022</w:t>
            </w:r>
            <w:r w:rsidRPr="00EF114E">
              <w:rPr>
                <w:spacing w:val="-3"/>
              </w:rPr>
              <w:t xml:space="preserve"> </w:t>
            </w:r>
            <w:r w:rsidRPr="00EF114E">
              <w:rPr>
                <w:spacing w:val="-4"/>
              </w:rPr>
              <w:t>roku</w:t>
            </w:r>
          </w:p>
        </w:tc>
        <w:tc>
          <w:tcPr>
            <w:tcW w:w="2247" w:type="dxa"/>
            <w:gridSpan w:val="3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0" w:line="232" w:lineRule="exact"/>
            </w:pPr>
            <w:r w:rsidRPr="00EF114E">
              <w:rPr>
                <w:spacing w:val="-2"/>
              </w:rPr>
              <w:t>granty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D3DF9" w:rsidTr="00EF114E">
        <w:trPr>
          <w:trHeight w:val="254"/>
        </w:trPr>
        <w:tc>
          <w:tcPr>
            <w:tcW w:w="6513" w:type="dxa"/>
            <w:gridSpan w:val="14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47" w:type="dxa"/>
            <w:gridSpan w:val="3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  <w:ind w:left="114"/>
            </w:pPr>
            <w:r w:rsidRPr="00EF114E">
              <w:rPr>
                <w:spacing w:val="-2"/>
              </w:rPr>
              <w:t>wewnętrzne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  <w:ind w:left="36"/>
              <w:jc w:val="center"/>
            </w:pPr>
            <w:r>
              <w:t>i</w:t>
            </w:r>
          </w:p>
        </w:tc>
      </w:tr>
      <w:tr w:rsidR="001D3DF9" w:rsidTr="00EF114E">
        <w:trPr>
          <w:trHeight w:val="249"/>
        </w:trPr>
        <w:tc>
          <w:tcPr>
            <w:tcW w:w="6513" w:type="dxa"/>
            <w:gridSpan w:val="14"/>
            <w:tcBorders>
              <w:top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  <w:right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47" w:type="dxa"/>
            <w:gridSpan w:val="3"/>
            <w:tcBorders>
              <w:top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0" w:line="229" w:lineRule="exact"/>
              <w:ind w:left="114"/>
            </w:pPr>
            <w:r w:rsidRPr="00EF114E">
              <w:rPr>
                <w:spacing w:val="-2"/>
              </w:rPr>
              <w:t>zewnętrzne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D3DF9" w:rsidTr="00EF114E">
        <w:trPr>
          <w:trHeight w:val="256"/>
        </w:trPr>
        <w:tc>
          <w:tcPr>
            <w:tcW w:w="6513" w:type="dxa"/>
            <w:gridSpan w:val="14"/>
            <w:tcBorders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6" w:lineRule="exact"/>
            </w:pPr>
            <w:r>
              <w:t>Zwiększenie</w:t>
            </w:r>
            <w:r w:rsidRPr="00EF114E">
              <w:rPr>
                <w:spacing w:val="10"/>
              </w:rPr>
              <w:t xml:space="preserve"> </w:t>
            </w:r>
            <w:r>
              <w:t>liczby</w:t>
            </w:r>
            <w:r w:rsidRPr="00EF114E">
              <w:rPr>
                <w:spacing w:val="10"/>
              </w:rPr>
              <w:t xml:space="preserve"> </w:t>
            </w:r>
            <w:r>
              <w:t>publikacji</w:t>
            </w:r>
            <w:r w:rsidRPr="00EF114E">
              <w:rPr>
                <w:spacing w:val="11"/>
              </w:rPr>
              <w:t xml:space="preserve"> </w:t>
            </w:r>
            <w:r>
              <w:t>pracowników</w:t>
            </w:r>
            <w:r w:rsidRPr="00EF114E">
              <w:rPr>
                <w:spacing w:val="9"/>
              </w:rPr>
              <w:t xml:space="preserve"> </w:t>
            </w:r>
            <w:r>
              <w:t>w</w:t>
            </w:r>
            <w:r w:rsidRPr="00EF114E">
              <w:rPr>
                <w:spacing w:val="10"/>
              </w:rPr>
              <w:t xml:space="preserve"> </w:t>
            </w:r>
            <w:r>
              <w:t>wysoko</w:t>
            </w:r>
            <w:r w:rsidRPr="00EF114E">
              <w:rPr>
                <w:spacing w:val="11"/>
              </w:rPr>
              <w:t xml:space="preserve"> </w:t>
            </w:r>
            <w:r w:rsidRPr="00EF114E">
              <w:rPr>
                <w:spacing w:val="-2"/>
              </w:rPr>
              <w:t>punktowanych</w:t>
            </w:r>
          </w:p>
        </w:tc>
        <w:tc>
          <w:tcPr>
            <w:tcW w:w="1983" w:type="dxa"/>
            <w:gridSpan w:val="3"/>
            <w:tcBorders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120" w:line="236" w:lineRule="exact"/>
              <w:ind w:left="111"/>
              <w:rPr>
                <w:strike/>
                <w:highlight w:val="yellow"/>
              </w:rPr>
            </w:pPr>
          </w:p>
        </w:tc>
        <w:tc>
          <w:tcPr>
            <w:tcW w:w="1652" w:type="dxa"/>
            <w:gridSpan w:val="2"/>
            <w:tcBorders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6" w:lineRule="exact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1168" w:type="dxa"/>
            <w:tcBorders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6" w:lineRule="exact"/>
              <w:ind w:left="114"/>
            </w:pPr>
            <w:r w:rsidRPr="00EF114E">
              <w:rPr>
                <w:spacing w:val="-2"/>
              </w:rPr>
              <w:t>Artykuły</w:t>
            </w:r>
          </w:p>
        </w:tc>
        <w:tc>
          <w:tcPr>
            <w:tcW w:w="148" w:type="dxa"/>
            <w:tcBorders>
              <w:left w:val="nil"/>
              <w:bottom w:val="nil"/>
              <w:right w:val="nil"/>
            </w:tcBorders>
          </w:tcPr>
          <w:p w:rsidR="001D3DF9" w:rsidRPr="00EF114E" w:rsidRDefault="001D3DF9" w:rsidP="00EF114E">
            <w:pPr>
              <w:pStyle w:val="TableParagraph"/>
              <w:spacing w:before="120"/>
              <w:ind w:left="0"/>
              <w:rPr>
                <w:sz w:val="18"/>
              </w:rPr>
            </w:pPr>
          </w:p>
        </w:tc>
        <w:tc>
          <w:tcPr>
            <w:tcW w:w="931" w:type="dxa"/>
            <w:tcBorders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120" w:line="236" w:lineRule="exact"/>
              <w:ind w:left="0" w:right="87"/>
            </w:pPr>
            <w:r>
              <w:t>w</w:t>
            </w:r>
          </w:p>
        </w:tc>
        <w:tc>
          <w:tcPr>
            <w:tcW w:w="1292" w:type="dxa"/>
            <w:tcBorders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36" w:lineRule="exact"/>
              <w:ind w:left="114"/>
            </w:pPr>
            <w:r w:rsidRPr="00EF114E">
              <w:rPr>
                <w:spacing w:val="-2"/>
              </w:rPr>
              <w:t>Zadania</w:t>
            </w:r>
          </w:p>
        </w:tc>
        <w:tc>
          <w:tcPr>
            <w:tcW w:w="298" w:type="dxa"/>
            <w:gridSpan w:val="2"/>
            <w:tcBorders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D3DF9" w:rsidTr="00EF114E">
        <w:trPr>
          <w:trHeight w:val="252"/>
        </w:trPr>
        <w:tc>
          <w:tcPr>
            <w:tcW w:w="6513" w:type="dxa"/>
            <w:gridSpan w:val="14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2" w:lineRule="exact"/>
            </w:pPr>
            <w:r>
              <w:t>czasopismach</w:t>
            </w:r>
            <w:r w:rsidRPr="00EF114E">
              <w:rPr>
                <w:spacing w:val="-9"/>
              </w:rPr>
              <w:t xml:space="preserve"> </w:t>
            </w:r>
            <w:r>
              <w:t>i</w:t>
            </w:r>
            <w:r w:rsidRPr="00EF114E">
              <w:rPr>
                <w:spacing w:val="-6"/>
              </w:rPr>
              <w:t xml:space="preserve"> </w:t>
            </w:r>
            <w:r w:rsidRPr="00EF114E">
              <w:rPr>
                <w:spacing w:val="-2"/>
              </w:rPr>
              <w:t>wydawnictwach.</w:t>
            </w:r>
          </w:p>
        </w:tc>
        <w:tc>
          <w:tcPr>
            <w:tcW w:w="1983" w:type="dxa"/>
            <w:gridSpan w:val="3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 w:line="232" w:lineRule="exact"/>
              <w:ind w:left="111"/>
              <w:rPr>
                <w:strike/>
                <w:highlight w:val="yellow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47" w:type="dxa"/>
            <w:gridSpan w:val="3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2" w:lineRule="exact"/>
            </w:pPr>
            <w:r w:rsidRPr="00EF114E">
              <w:rPr>
                <w:spacing w:val="-2"/>
              </w:rPr>
              <w:t>czasopismach</w:t>
            </w:r>
          </w:p>
        </w:tc>
        <w:tc>
          <w:tcPr>
            <w:tcW w:w="1292" w:type="dxa"/>
            <w:tcBorders>
              <w:top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0" w:line="232" w:lineRule="exact"/>
              <w:ind w:left="114"/>
            </w:pPr>
            <w:r w:rsidRPr="00EF114E">
              <w:rPr>
                <w:spacing w:val="-2"/>
              </w:rPr>
              <w:t>badawcze,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D3DF9" w:rsidTr="00EF114E">
        <w:trPr>
          <w:trHeight w:val="254"/>
        </w:trPr>
        <w:tc>
          <w:tcPr>
            <w:tcW w:w="6513" w:type="dxa"/>
            <w:gridSpan w:val="14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3" w:type="dxa"/>
            <w:gridSpan w:val="3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169"/>
              <w:rPr>
                <w:sz w:val="18"/>
              </w:rPr>
            </w:pPr>
            <w:r>
              <w:t>K</w:t>
            </w:r>
            <w:r w:rsidRPr="00C9179F">
              <w:t>adra badawczo-dydaktyczna</w:t>
            </w: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47" w:type="dxa"/>
            <w:gridSpan w:val="3"/>
            <w:tcBorders>
              <w:top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  <w:ind w:left="114"/>
            </w:pPr>
            <w:r w:rsidRPr="00EF114E">
              <w:rPr>
                <w:spacing w:val="-2"/>
              </w:rPr>
              <w:t xml:space="preserve">wysoko punktowanych </w:t>
            </w:r>
          </w:p>
        </w:tc>
        <w:tc>
          <w:tcPr>
            <w:tcW w:w="1292" w:type="dxa"/>
            <w:tcBorders>
              <w:top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0"/>
              <w:ind w:left="114"/>
            </w:pPr>
            <w:r w:rsidRPr="00EF114E">
              <w:rPr>
                <w:spacing w:val="-2"/>
              </w:rPr>
              <w:t>granty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D3DF9" w:rsidTr="00EF114E">
        <w:trPr>
          <w:trHeight w:val="254"/>
        </w:trPr>
        <w:tc>
          <w:tcPr>
            <w:tcW w:w="6513" w:type="dxa"/>
            <w:gridSpan w:val="14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3" w:type="dxa"/>
            <w:gridSpan w:val="3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47" w:type="dxa"/>
            <w:gridSpan w:val="3"/>
            <w:tcBorders>
              <w:top w:val="nil"/>
              <w:bottom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bottom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  <w:ind w:left="114"/>
            </w:pPr>
            <w:r w:rsidRPr="00EF114E">
              <w:rPr>
                <w:spacing w:val="-2"/>
              </w:rPr>
              <w:t>wewnętrzne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1D3DF9" w:rsidRDefault="001D3DF9" w:rsidP="00EF114E">
            <w:pPr>
              <w:pStyle w:val="TableParagraph"/>
              <w:spacing w:before="0" w:line="234" w:lineRule="exact"/>
              <w:ind w:left="36"/>
              <w:jc w:val="center"/>
            </w:pPr>
            <w:r>
              <w:t>i</w:t>
            </w:r>
          </w:p>
        </w:tc>
      </w:tr>
      <w:tr w:rsidR="001D3DF9" w:rsidTr="00EF114E">
        <w:trPr>
          <w:trHeight w:val="249"/>
        </w:trPr>
        <w:tc>
          <w:tcPr>
            <w:tcW w:w="6513" w:type="dxa"/>
            <w:gridSpan w:val="14"/>
            <w:tcBorders>
              <w:top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3" w:type="dxa"/>
            <w:gridSpan w:val="3"/>
            <w:tcBorders>
              <w:top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47" w:type="dxa"/>
            <w:gridSpan w:val="3"/>
            <w:tcBorders>
              <w:top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0" w:line="229" w:lineRule="exact"/>
              <w:ind w:left="114"/>
            </w:pPr>
            <w:r w:rsidRPr="00EF114E">
              <w:rPr>
                <w:spacing w:val="-2"/>
              </w:rPr>
              <w:t>zewnętrzne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</w:tcBorders>
          </w:tcPr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D3DF9" w:rsidTr="00EF114E">
        <w:trPr>
          <w:trHeight w:val="758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2" w:lineRule="auto"/>
            </w:pPr>
            <w:r>
              <w:t>Zwiększenie</w:t>
            </w:r>
            <w:r w:rsidRPr="00EF114E">
              <w:rPr>
                <w:spacing w:val="80"/>
              </w:rPr>
              <w:t xml:space="preserve"> </w:t>
            </w:r>
            <w:r>
              <w:t>liczby</w:t>
            </w:r>
            <w:r w:rsidRPr="00EF114E">
              <w:rPr>
                <w:spacing w:val="80"/>
              </w:rPr>
              <w:t xml:space="preserve"> </w:t>
            </w:r>
            <w:r>
              <w:t>badań</w:t>
            </w:r>
            <w:r w:rsidRPr="00EF114E">
              <w:rPr>
                <w:spacing w:val="80"/>
              </w:rPr>
              <w:t xml:space="preserve"> </w:t>
            </w:r>
            <w:r>
              <w:t>i</w:t>
            </w:r>
            <w:r w:rsidRPr="00EF114E">
              <w:rPr>
                <w:spacing w:val="80"/>
              </w:rPr>
              <w:t xml:space="preserve"> </w:t>
            </w:r>
            <w:r>
              <w:t>zespołów</w:t>
            </w:r>
            <w:r w:rsidRPr="00EF114E">
              <w:rPr>
                <w:spacing w:val="80"/>
              </w:rPr>
              <w:t xml:space="preserve"> </w:t>
            </w:r>
            <w:r>
              <w:t>badawczych</w:t>
            </w:r>
            <w:r w:rsidRPr="00EF114E">
              <w:rPr>
                <w:spacing w:val="80"/>
              </w:rPr>
              <w:t xml:space="preserve"> </w:t>
            </w:r>
            <w:r>
              <w:t>o</w:t>
            </w:r>
            <w:r w:rsidRPr="00EF114E">
              <w:rPr>
                <w:spacing w:val="80"/>
              </w:rPr>
              <w:t xml:space="preserve"> </w:t>
            </w:r>
            <w:r>
              <w:t xml:space="preserve">charakterze </w:t>
            </w:r>
            <w:r w:rsidRPr="00EF114E">
              <w:rPr>
                <w:spacing w:val="-2"/>
              </w:rPr>
              <w:t>interdyscyplinarnym.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2" w:lineRule="auto"/>
              <w:ind w:left="111" w:right="171"/>
            </w:pPr>
            <w:r>
              <w:t>K</w:t>
            </w:r>
            <w:r w:rsidRPr="00C9179F">
              <w:t>adra badawczo-dydaktyczna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4"/>
            </w:pPr>
            <w:r>
              <w:t>Projekty</w:t>
            </w:r>
            <w:r w:rsidRPr="00EF114E">
              <w:rPr>
                <w:spacing w:val="-10"/>
              </w:rPr>
              <w:t xml:space="preserve"> </w:t>
            </w:r>
            <w:r w:rsidRPr="00EF114E">
              <w:rPr>
                <w:spacing w:val="-2"/>
              </w:rPr>
              <w:t>badawcze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4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2" w:lineRule="auto"/>
            </w:pPr>
            <w:r>
              <w:t xml:space="preserve">Rozwój </w:t>
            </w:r>
            <w:r w:rsidRPr="00C9179F">
              <w:t>Pomorskiego</w:t>
            </w:r>
            <w:r>
              <w:t xml:space="preserve"> Centrum</w:t>
            </w:r>
            <w:r w:rsidRPr="00EF114E">
              <w:rPr>
                <w:spacing w:val="40"/>
              </w:rPr>
              <w:t xml:space="preserve"> </w:t>
            </w:r>
            <w:r>
              <w:t>Humanistyki Cyfrowej.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2" w:lineRule="auto"/>
              <w:ind w:left="111"/>
            </w:pPr>
            <w:r w:rsidRPr="00EF114E">
              <w:rPr>
                <w:spacing w:val="-2"/>
              </w:rPr>
              <w:t xml:space="preserve">Koordynator </w:t>
            </w:r>
            <w:r>
              <w:t>Centrum,</w:t>
            </w:r>
            <w:r w:rsidRPr="00EF114E">
              <w:rPr>
                <w:spacing w:val="80"/>
              </w:rPr>
              <w:t xml:space="preserve"> </w:t>
            </w:r>
            <w:r>
              <w:t>dyrekcja</w:t>
            </w:r>
          </w:p>
          <w:p w:rsidR="001D3DF9" w:rsidRDefault="001D3DF9" w:rsidP="00EF114E">
            <w:pPr>
              <w:pStyle w:val="TableParagraph"/>
              <w:spacing w:before="120" w:line="231" w:lineRule="exact"/>
            </w:pP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13"/>
            </w:pPr>
            <w:r>
              <w:t>Zadanie 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503"/>
              </w:tabs>
              <w:spacing w:before="120" w:line="242" w:lineRule="auto"/>
              <w:ind w:left="114" w:right="88"/>
            </w:pPr>
            <w:r>
              <w:t>Projekty</w:t>
            </w:r>
            <w:r w:rsidRPr="00EF114E">
              <w:rPr>
                <w:spacing w:val="-10"/>
              </w:rPr>
              <w:t xml:space="preserve"> </w:t>
            </w:r>
            <w:r w:rsidRPr="00EF114E">
              <w:rPr>
                <w:spacing w:val="-2"/>
              </w:rPr>
              <w:t>badawcze</w:t>
            </w:r>
          </w:p>
        </w:tc>
        <w:tc>
          <w:tcPr>
            <w:tcW w:w="1292" w:type="dxa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42" w:lineRule="auto"/>
              <w:ind w:left="114"/>
            </w:pPr>
            <w:r w:rsidRPr="00EF114E">
              <w:rPr>
                <w:spacing w:val="-2"/>
              </w:rPr>
              <w:t>Fundusze zewnętrzne</w:t>
            </w:r>
            <w:r>
              <w:t xml:space="preserve">, </w:t>
            </w:r>
            <w:r w:rsidRPr="00EF114E">
              <w:rPr>
                <w:spacing w:val="-2"/>
              </w:rPr>
              <w:t>obligacje</w:t>
            </w: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1D3DF9" w:rsidRDefault="001D3DF9" w:rsidP="00EF114E">
            <w:pPr>
              <w:pStyle w:val="TableParagraph"/>
              <w:ind w:left="23"/>
              <w:jc w:val="center"/>
            </w:pPr>
            <w:r>
              <w:t>-</w:t>
            </w:r>
          </w:p>
        </w:tc>
      </w:tr>
      <w:tr w:rsidR="001D3DF9" w:rsidTr="00EF114E">
        <w:trPr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7"/>
            </w:pPr>
            <w:r w:rsidRPr="00C9179F">
              <w:t xml:space="preserve">Zwiększenie liczby zagranicznych pracowników naukowych w kadrze badawczo-dydaktycznej </w:t>
            </w:r>
            <w:r>
              <w:t>Instytutu w formach etatyzacyjnej i stażowej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279"/>
                <w:tab w:val="left" w:pos="2032"/>
              </w:tabs>
              <w:spacing w:before="120"/>
              <w:ind w:left="111" w:right="91"/>
            </w:pPr>
            <w:r w:rsidRPr="00EF114E">
              <w:rPr>
                <w:spacing w:val="-2"/>
              </w:rPr>
              <w:t>U</w:t>
            </w:r>
            <w:r w:rsidRPr="00EF114E">
              <w:rPr>
                <w:spacing w:val="-4"/>
              </w:rPr>
              <w:t xml:space="preserve">mowy </w:t>
            </w:r>
            <w:r w:rsidRPr="00EF114E">
              <w:rPr>
                <w:spacing w:val="-10"/>
              </w:rPr>
              <w:t xml:space="preserve">o </w:t>
            </w:r>
            <w:r w:rsidRPr="00EF114E">
              <w:rPr>
                <w:spacing w:val="-2"/>
              </w:rPr>
              <w:t>zatrudnienie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 w:right="143"/>
            </w:pPr>
            <w:r w:rsidRPr="00EF114E">
              <w:rPr>
                <w:spacing w:val="-2"/>
              </w:rPr>
              <w:t>Budżet Uczelni,</w:t>
            </w:r>
            <w:r>
              <w:t xml:space="preserve"> </w:t>
            </w:r>
            <w:r w:rsidRPr="00EF114E">
              <w:rPr>
                <w:spacing w:val="-2"/>
              </w:rPr>
              <w:t>fundusze zewnętrzne</w:t>
            </w:r>
          </w:p>
        </w:tc>
      </w:tr>
      <w:tr w:rsidR="001D3DF9" w:rsidTr="00EF114E">
        <w:trPr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7"/>
            </w:pPr>
            <w:r>
              <w:t>Premiowanie</w:t>
            </w:r>
            <w:r w:rsidRPr="00EF114E">
              <w:rPr>
                <w:spacing w:val="40"/>
              </w:rPr>
              <w:t xml:space="preserve"> </w:t>
            </w:r>
            <w:r>
              <w:t>pracowników</w:t>
            </w:r>
            <w:r w:rsidRPr="00EF114E">
              <w:rPr>
                <w:spacing w:val="40"/>
              </w:rPr>
              <w:t xml:space="preserve"> </w:t>
            </w:r>
            <w:r>
              <w:t>uzyskujących</w:t>
            </w:r>
            <w:r w:rsidRPr="00EF114E">
              <w:rPr>
                <w:spacing w:val="40"/>
              </w:rPr>
              <w:t xml:space="preserve"> </w:t>
            </w:r>
            <w:r>
              <w:t>znaczące</w:t>
            </w:r>
            <w:r w:rsidRPr="00EF114E">
              <w:rPr>
                <w:spacing w:val="40"/>
              </w:rPr>
              <w:t xml:space="preserve"> </w:t>
            </w:r>
            <w:r>
              <w:t>wyniki</w:t>
            </w:r>
            <w:r w:rsidRPr="00EF114E">
              <w:rPr>
                <w:spacing w:val="40"/>
              </w:rPr>
              <w:t xml:space="preserve"> </w:t>
            </w:r>
            <w:r>
              <w:t>w</w:t>
            </w:r>
            <w:r w:rsidRPr="00EF114E">
              <w:rPr>
                <w:spacing w:val="40"/>
              </w:rPr>
              <w:t xml:space="preserve"> </w:t>
            </w:r>
            <w:r>
              <w:t xml:space="preserve">pracy </w:t>
            </w:r>
            <w:r w:rsidRPr="00EF114E">
              <w:rPr>
                <w:spacing w:val="-2"/>
              </w:rPr>
              <w:t>naukowej.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 w:rsidRPr="00EF114E">
              <w:rPr>
                <w:spacing w:val="-2"/>
              </w:rPr>
              <w:t>dyplomy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2" w:lineRule="auto"/>
              <w:ind w:right="87"/>
            </w:pPr>
            <w:r>
              <w:t>Wdrożenie</w:t>
            </w:r>
            <w:r w:rsidRPr="00EF114E">
              <w:rPr>
                <w:spacing w:val="40"/>
              </w:rPr>
              <w:t xml:space="preserve"> </w:t>
            </w:r>
            <w:r>
              <w:t>wewnętrznego</w:t>
            </w:r>
            <w:r w:rsidRPr="00EF114E">
              <w:rPr>
                <w:spacing w:val="40"/>
              </w:rPr>
              <w:t xml:space="preserve"> </w:t>
            </w:r>
            <w:r>
              <w:t>systemu</w:t>
            </w:r>
            <w:r w:rsidRPr="00EF114E">
              <w:rPr>
                <w:spacing w:val="40"/>
              </w:rPr>
              <w:t xml:space="preserve"> </w:t>
            </w:r>
            <w:r>
              <w:t>ewidencji</w:t>
            </w:r>
            <w:r w:rsidRPr="00EF114E">
              <w:rPr>
                <w:spacing w:val="40"/>
              </w:rPr>
              <w:t xml:space="preserve"> </w:t>
            </w:r>
            <w:r>
              <w:t>dorobku</w:t>
            </w:r>
            <w:r w:rsidRPr="00EF114E">
              <w:rPr>
                <w:spacing w:val="40"/>
              </w:rPr>
              <w:t xml:space="preserve"> </w:t>
            </w:r>
            <w:r>
              <w:t>naukowego</w:t>
            </w:r>
            <w:r w:rsidRPr="00EF114E">
              <w:rPr>
                <w:spacing w:val="40"/>
              </w:rPr>
              <w:t xml:space="preserve"> </w:t>
            </w:r>
            <w:r w:rsidRPr="00EF114E">
              <w:rPr>
                <w:spacing w:val="-2"/>
              </w:rPr>
              <w:t>pracowników.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42" w:lineRule="auto"/>
            </w:pPr>
            <w:r w:rsidRPr="00EF114E">
              <w:rPr>
                <w:spacing w:val="-2"/>
              </w:rPr>
              <w:t>Dyrekcja administracja</w:t>
            </w:r>
          </w:p>
        </w:tc>
        <w:tc>
          <w:tcPr>
            <w:tcW w:w="523" w:type="dxa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120" w:line="249" w:lineRule="exact"/>
              <w:ind w:left="0" w:right="94"/>
            </w:pPr>
            <w:r w:rsidRPr="00EF114E">
              <w:rPr>
                <w:spacing w:val="-5"/>
              </w:rPr>
              <w:t>IF,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2" w:lineRule="auto"/>
              <w:ind w:left="111" w:right="26"/>
            </w:pPr>
            <w:r w:rsidRPr="00EF114E">
              <w:rPr>
                <w:spacing w:val="-2"/>
              </w:rPr>
              <w:t>Procedura informatyczna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9" w:lineRule="exact"/>
            </w:pPr>
            <w:r>
              <w:t>Uzyskanie</w:t>
            </w:r>
            <w:r w:rsidRPr="00EF114E">
              <w:rPr>
                <w:spacing w:val="-8"/>
              </w:rPr>
              <w:t xml:space="preserve"> </w:t>
            </w:r>
            <w:r>
              <w:t>uprawnień</w:t>
            </w:r>
            <w:r w:rsidRPr="00EF114E">
              <w:rPr>
                <w:spacing w:val="-7"/>
              </w:rPr>
              <w:t xml:space="preserve"> </w:t>
            </w:r>
            <w:r>
              <w:t>do</w:t>
            </w:r>
            <w:r w:rsidRPr="00EF114E">
              <w:rPr>
                <w:spacing w:val="-8"/>
              </w:rPr>
              <w:t xml:space="preserve"> </w:t>
            </w:r>
            <w:r>
              <w:t>nadawania</w:t>
            </w:r>
            <w:r w:rsidRPr="00EF114E">
              <w:rPr>
                <w:spacing w:val="-7"/>
              </w:rPr>
              <w:t xml:space="preserve"> </w:t>
            </w:r>
            <w:r>
              <w:t>stopnia</w:t>
            </w:r>
            <w:r w:rsidRPr="00EF114E">
              <w:rPr>
                <w:spacing w:val="-8"/>
              </w:rPr>
              <w:t xml:space="preserve"> </w:t>
            </w:r>
            <w:r>
              <w:t>naukowego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doktora w dyscyplinie językoznawstwo i przeprowadzenia postępowania o nadanie stopnia doktora habilitowanego w dyscyplinie literaturoznawstwo.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42" w:lineRule="auto"/>
            </w:pPr>
            <w:r w:rsidRPr="00EF114E">
              <w:rPr>
                <w:spacing w:val="-2"/>
              </w:rPr>
              <w:t>Dyrekcja wszyscy pracownicy</w:t>
            </w:r>
          </w:p>
        </w:tc>
        <w:tc>
          <w:tcPr>
            <w:tcW w:w="523" w:type="dxa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120" w:line="249" w:lineRule="exact"/>
              <w:ind w:left="0" w:right="94"/>
            </w:pPr>
            <w:r w:rsidRPr="00EF114E">
              <w:rPr>
                <w:spacing w:val="-5"/>
              </w:rPr>
              <w:t>IF,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 w:rsidRPr="00EF114E">
              <w:rPr>
                <w:spacing w:val="-2"/>
              </w:rPr>
              <w:t>Procedury zgodne z ustawą o nadawaniu stopni i tytułów naukowych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42" w:lineRule="auto"/>
              <w:ind w:left="111" w:right="143"/>
            </w:pPr>
            <w:r w:rsidRPr="00EF114E">
              <w:rPr>
                <w:spacing w:val="-2"/>
              </w:rPr>
              <w:t>Zadania badawcze, fundusze</w:t>
            </w:r>
            <w:r>
              <w:t xml:space="preserve"> </w:t>
            </w:r>
            <w:r w:rsidRPr="00EF114E">
              <w:rPr>
                <w:spacing w:val="-2"/>
              </w:rPr>
              <w:t>zewnętrzne</w:t>
            </w:r>
          </w:p>
        </w:tc>
      </w:tr>
      <w:tr w:rsidR="001D3DF9" w:rsidTr="00EF114E">
        <w:trPr>
          <w:trHeight w:val="503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9" w:lineRule="exact"/>
            </w:pPr>
            <w:r>
              <w:t>Udoskonalenie</w:t>
            </w:r>
            <w:r w:rsidRPr="00EF114E">
              <w:rPr>
                <w:spacing w:val="-11"/>
              </w:rPr>
              <w:t xml:space="preserve"> </w:t>
            </w:r>
            <w:r>
              <w:t>wewnętrznej</w:t>
            </w:r>
            <w:r w:rsidRPr="00EF114E">
              <w:rPr>
                <w:spacing w:val="-11"/>
              </w:rPr>
              <w:t xml:space="preserve"> </w:t>
            </w:r>
            <w:r>
              <w:t>polityki</w:t>
            </w:r>
            <w:r w:rsidRPr="00EF114E">
              <w:rPr>
                <w:spacing w:val="-10"/>
              </w:rPr>
              <w:t xml:space="preserve"> </w:t>
            </w:r>
            <w:r w:rsidRPr="00EF114E">
              <w:rPr>
                <w:spacing w:val="-2"/>
              </w:rPr>
              <w:t>kadrowej.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 w:rsidRPr="00EF114E">
              <w:rPr>
                <w:spacing w:val="-2"/>
              </w:rPr>
              <w:t>procedura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508"/>
        </w:trPr>
        <w:tc>
          <w:tcPr>
            <w:tcW w:w="13985" w:type="dxa"/>
            <w:gridSpan w:val="25"/>
          </w:tcPr>
          <w:p w:rsidR="001D3DF9" w:rsidRPr="00EF114E" w:rsidRDefault="001D3DF9" w:rsidP="00EF114E">
            <w:pPr>
              <w:pStyle w:val="TableParagraph"/>
              <w:spacing w:before="240" w:after="240"/>
              <w:ind w:left="63"/>
              <w:rPr>
                <w:b/>
              </w:rPr>
            </w:pPr>
            <w:r w:rsidRPr="00EF114E">
              <w:rPr>
                <w:b/>
              </w:rPr>
              <w:t>2.</w:t>
            </w:r>
            <w:r w:rsidRPr="00EF114E">
              <w:rPr>
                <w:b/>
                <w:spacing w:val="32"/>
              </w:rPr>
              <w:t xml:space="preserve"> </w:t>
            </w:r>
            <w:r w:rsidRPr="00EF114E">
              <w:rPr>
                <w:b/>
              </w:rPr>
              <w:t>Zwiększenie</w:t>
            </w:r>
            <w:r w:rsidRPr="00EF114E">
              <w:rPr>
                <w:b/>
                <w:spacing w:val="-4"/>
              </w:rPr>
              <w:t xml:space="preserve"> </w:t>
            </w:r>
            <w:r w:rsidRPr="00EF114E">
              <w:rPr>
                <w:b/>
              </w:rPr>
              <w:t>przychodów</w:t>
            </w:r>
            <w:r w:rsidRPr="00EF114E">
              <w:rPr>
                <w:b/>
                <w:spacing w:val="-5"/>
              </w:rPr>
              <w:t xml:space="preserve"> </w:t>
            </w:r>
            <w:r w:rsidRPr="00EF114E">
              <w:rPr>
                <w:b/>
              </w:rPr>
              <w:t>z</w:t>
            </w:r>
            <w:r w:rsidRPr="00EF114E">
              <w:rPr>
                <w:b/>
                <w:spacing w:val="-5"/>
              </w:rPr>
              <w:t xml:space="preserve"> </w:t>
            </w:r>
            <w:r w:rsidRPr="00EF114E">
              <w:rPr>
                <w:b/>
              </w:rPr>
              <w:t>działalności</w:t>
            </w:r>
            <w:r w:rsidRPr="00EF114E">
              <w:rPr>
                <w:b/>
                <w:spacing w:val="-5"/>
              </w:rPr>
              <w:t xml:space="preserve"> </w:t>
            </w:r>
            <w:r w:rsidRPr="00EF114E">
              <w:rPr>
                <w:b/>
                <w:spacing w:val="-2"/>
              </w:rPr>
              <w:t>naukowej</w:t>
            </w:r>
          </w:p>
        </w:tc>
      </w:tr>
      <w:tr w:rsidR="001D3DF9" w:rsidTr="00EF114E">
        <w:trPr>
          <w:trHeight w:val="757"/>
        </w:trPr>
        <w:tc>
          <w:tcPr>
            <w:tcW w:w="1375" w:type="dxa"/>
            <w:gridSpan w:val="2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42" w:lineRule="auto"/>
            </w:pPr>
            <w:r w:rsidRPr="00EF114E">
              <w:rPr>
                <w:spacing w:val="-2"/>
              </w:rPr>
              <w:t>Zwiększenie badawczych.</w:t>
            </w: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49" w:lineRule="exact"/>
              <w:ind w:left="127"/>
            </w:pPr>
            <w:r w:rsidRPr="00EF114E">
              <w:rPr>
                <w:spacing w:val="-2"/>
              </w:rPr>
              <w:t>liczby</w:t>
            </w:r>
          </w:p>
        </w:tc>
        <w:tc>
          <w:tcPr>
            <w:tcW w:w="1510" w:type="dxa"/>
            <w:gridSpan w:val="2"/>
            <w:tcBorders>
              <w:left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49" w:lineRule="exact"/>
              <w:ind w:left="142"/>
            </w:pPr>
            <w:r w:rsidRPr="00EF114E">
              <w:rPr>
                <w:spacing w:val="-2"/>
              </w:rPr>
              <w:t>aplikowanych</w:t>
            </w: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49" w:lineRule="exact"/>
              <w:ind w:left="9"/>
              <w:jc w:val="center"/>
            </w:pPr>
            <w:r>
              <w:t>i</w:t>
            </w:r>
          </w:p>
        </w:tc>
        <w:tc>
          <w:tcPr>
            <w:tcW w:w="1533" w:type="dxa"/>
            <w:gridSpan w:val="5"/>
            <w:tcBorders>
              <w:left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 w:line="249" w:lineRule="exact"/>
              <w:ind w:left="142"/>
            </w:pPr>
            <w:r w:rsidRPr="00EF114E">
              <w:rPr>
                <w:spacing w:val="-2"/>
              </w:rPr>
              <w:t>uzyskiwanych</w:t>
            </w:r>
          </w:p>
        </w:tc>
        <w:tc>
          <w:tcPr>
            <w:tcW w:w="961" w:type="dxa"/>
            <w:gridSpan w:val="2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120" w:line="249" w:lineRule="exact"/>
              <w:ind w:left="137"/>
            </w:pPr>
            <w:r w:rsidRPr="00EF114E">
              <w:rPr>
                <w:spacing w:val="-2"/>
              </w:rPr>
              <w:t>grantów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2" w:lineRule="auto"/>
              <w:ind w:right="95"/>
            </w:pPr>
            <w:r w:rsidRPr="00C9179F">
              <w:t>Kadra badawczo-dydaktyczna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525"/>
              </w:tabs>
              <w:spacing w:before="120" w:line="242" w:lineRule="auto"/>
              <w:ind w:left="111" w:right="91"/>
            </w:pPr>
            <w:r w:rsidRPr="00EF114E">
              <w:rPr>
                <w:spacing w:val="-2"/>
              </w:rPr>
              <w:t>Przyznane</w:t>
            </w:r>
            <w:r>
              <w:t xml:space="preserve"> </w:t>
            </w:r>
            <w:r w:rsidRPr="00EF114E">
              <w:rPr>
                <w:spacing w:val="-2"/>
              </w:rPr>
              <w:t>granty, finansowanie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0"/>
              <w:ind w:right="93"/>
              <w:jc w:val="both"/>
            </w:pPr>
            <w:r>
              <w:t>Tworzenie zespołów interdyscyplinarnych (zarówno wewnątrz instytutowych,</w:t>
            </w:r>
            <w:r w:rsidRPr="00EF114E">
              <w:rPr>
                <w:spacing w:val="-1"/>
              </w:rPr>
              <w:t xml:space="preserve"> </w:t>
            </w:r>
            <w:r>
              <w:t>jak</w:t>
            </w:r>
            <w:r w:rsidRPr="00EF114E">
              <w:rPr>
                <w:spacing w:val="-1"/>
              </w:rPr>
              <w:t xml:space="preserve"> </w:t>
            </w:r>
            <w:r>
              <w:t>i</w:t>
            </w:r>
            <w:r w:rsidRPr="00EF114E">
              <w:rPr>
                <w:spacing w:val="-1"/>
              </w:rPr>
              <w:t xml:space="preserve"> </w:t>
            </w:r>
            <w:r>
              <w:t>zewnątrz</w:t>
            </w:r>
            <w:r w:rsidRPr="00EF114E">
              <w:rPr>
                <w:spacing w:val="-1"/>
              </w:rPr>
              <w:t xml:space="preserve"> </w:t>
            </w:r>
            <w:r>
              <w:t>instytutowych)</w:t>
            </w:r>
            <w:r w:rsidRPr="00EF114E">
              <w:rPr>
                <w:spacing w:val="-1"/>
              </w:rPr>
              <w:t xml:space="preserve"> </w:t>
            </w:r>
            <w:r>
              <w:t>ubiegających</w:t>
            </w:r>
            <w:r w:rsidRPr="00EF114E">
              <w:rPr>
                <w:spacing w:val="-1"/>
              </w:rPr>
              <w:t xml:space="preserve"> </w:t>
            </w:r>
            <w:r>
              <w:t>się</w:t>
            </w:r>
            <w:r w:rsidRPr="00EF114E">
              <w:rPr>
                <w:spacing w:val="-1"/>
              </w:rPr>
              <w:t xml:space="preserve"> </w:t>
            </w:r>
            <w:r>
              <w:t>o</w:t>
            </w:r>
            <w:r w:rsidRPr="00EF114E">
              <w:rPr>
                <w:spacing w:val="-1"/>
              </w:rPr>
              <w:t xml:space="preserve"> </w:t>
            </w:r>
            <w:r>
              <w:t xml:space="preserve">granty </w:t>
            </w:r>
            <w:r w:rsidRPr="00EF114E">
              <w:rPr>
                <w:spacing w:val="-2"/>
              </w:rPr>
              <w:t>badawcze.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0" w:line="237" w:lineRule="auto"/>
              <w:ind w:left="169" w:right="95"/>
            </w:pPr>
            <w:r w:rsidRPr="00C9179F">
              <w:t>Kadra badawczo-dydaktyczna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0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0"/>
              <w:ind w:left="111"/>
            </w:pPr>
            <w:r w:rsidRPr="00EF114E">
              <w:rPr>
                <w:spacing w:val="-2"/>
              </w:rPr>
              <w:t>porozumienia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0"/>
              <w:ind w:left="111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503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tabs>
                <w:tab w:val="left" w:pos="1777"/>
                <w:tab w:val="left" w:pos="2503"/>
                <w:tab w:val="left" w:pos="3719"/>
                <w:tab w:val="left" w:pos="4127"/>
                <w:tab w:val="left" w:pos="5184"/>
                <w:tab w:val="left" w:pos="5445"/>
              </w:tabs>
              <w:spacing w:before="120" w:after="120" w:line="249" w:lineRule="exact"/>
              <w:jc w:val="both"/>
            </w:pPr>
            <w:r w:rsidRPr="00EF114E">
              <w:rPr>
                <w:spacing w:val="-2"/>
              </w:rPr>
              <w:t>Ukierunkowanie</w:t>
            </w:r>
            <w:r>
              <w:t xml:space="preserve"> </w:t>
            </w:r>
            <w:r w:rsidRPr="00EF114E">
              <w:rPr>
                <w:spacing w:val="-2"/>
              </w:rPr>
              <w:t>badań</w:t>
            </w:r>
            <w:r>
              <w:t xml:space="preserve"> </w:t>
            </w:r>
            <w:r w:rsidRPr="00EF114E">
              <w:rPr>
                <w:spacing w:val="-2"/>
              </w:rPr>
              <w:t>naukowych</w:t>
            </w:r>
            <w:r>
              <w:t xml:space="preserve"> </w:t>
            </w:r>
            <w:r w:rsidRPr="00EF114E">
              <w:rPr>
                <w:spacing w:val="-5"/>
              </w:rPr>
              <w:t>na</w:t>
            </w:r>
            <w:r>
              <w:t xml:space="preserve"> </w:t>
            </w:r>
            <w:r w:rsidRPr="00EF114E">
              <w:rPr>
                <w:spacing w:val="-2"/>
              </w:rPr>
              <w:t>dziedziny</w:t>
            </w:r>
            <w:r>
              <w:t xml:space="preserve"> </w:t>
            </w:r>
            <w:r w:rsidRPr="00EF114E">
              <w:rPr>
                <w:spacing w:val="-10"/>
              </w:rPr>
              <w:t>i</w:t>
            </w:r>
            <w:r>
              <w:t xml:space="preserve"> </w:t>
            </w:r>
            <w:r w:rsidRPr="00EF114E">
              <w:rPr>
                <w:spacing w:val="-2"/>
              </w:rPr>
              <w:t>dyscypliny</w:t>
            </w:r>
            <w:r>
              <w:t xml:space="preserve"> p</w:t>
            </w:r>
            <w:r w:rsidRPr="00EF114E">
              <w:rPr>
                <w:spacing w:val="-2"/>
              </w:rPr>
              <w:t>riorytetowe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49" w:lineRule="exact"/>
            </w:pPr>
            <w:r w:rsidRPr="00C9179F">
              <w:t>Kadra badawczo-dydaktyczna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after="120" w:line="249" w:lineRule="exact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49" w:lineRule="exact"/>
              <w:ind w:left="111"/>
            </w:pPr>
            <w:r w:rsidRPr="00EF114E">
              <w:rPr>
                <w:spacing w:val="-2"/>
              </w:rPr>
              <w:t>porozumienia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49" w:lineRule="exact"/>
              <w:ind w:left="111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7"/>
            </w:pPr>
            <w:r>
              <w:t>Bieżąca</w:t>
            </w:r>
            <w:r w:rsidRPr="00EF114E">
              <w:rPr>
                <w:spacing w:val="-10"/>
              </w:rPr>
              <w:t xml:space="preserve"> </w:t>
            </w:r>
            <w:r>
              <w:t>aktywizacja</w:t>
            </w:r>
            <w:r w:rsidRPr="00EF114E">
              <w:rPr>
                <w:spacing w:val="-10"/>
              </w:rPr>
              <w:t xml:space="preserve"> </w:t>
            </w:r>
            <w:r>
              <w:t>pracowników</w:t>
            </w:r>
            <w:r w:rsidRPr="00EF114E">
              <w:rPr>
                <w:spacing w:val="-10"/>
              </w:rPr>
              <w:t xml:space="preserve"> </w:t>
            </w:r>
            <w:r w:rsidRPr="00C9179F">
              <w:t>badawczo-d</w:t>
            </w:r>
            <w:r>
              <w:t>yd</w:t>
            </w:r>
            <w:r w:rsidRPr="00C9179F">
              <w:t>aktycznych</w:t>
            </w:r>
            <w:r w:rsidRPr="00EF114E">
              <w:rPr>
                <w:spacing w:val="-10"/>
              </w:rPr>
              <w:t xml:space="preserve"> </w:t>
            </w:r>
            <w:r>
              <w:t>w</w:t>
            </w:r>
            <w:r w:rsidRPr="00EF114E">
              <w:rPr>
                <w:spacing w:val="-10"/>
              </w:rPr>
              <w:t xml:space="preserve"> </w:t>
            </w:r>
            <w:r>
              <w:t>zakresie pozyskiwania środków zewnętrznych.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 w:rsidRPr="00EF114E">
              <w:rPr>
                <w:spacing w:val="-2"/>
              </w:rPr>
              <w:t>porozumienia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7"/>
            </w:pPr>
            <w:r>
              <w:t>Prowadzenie</w:t>
            </w:r>
            <w:r w:rsidRPr="00EF114E">
              <w:rPr>
                <w:spacing w:val="40"/>
              </w:rPr>
              <w:t xml:space="preserve"> </w:t>
            </w:r>
            <w:r>
              <w:t>przez</w:t>
            </w:r>
            <w:r w:rsidRPr="00EF114E">
              <w:rPr>
                <w:spacing w:val="40"/>
              </w:rPr>
              <w:t xml:space="preserve"> </w:t>
            </w:r>
            <w:r>
              <w:t>kadrę</w:t>
            </w:r>
            <w:r w:rsidRPr="00EF114E">
              <w:rPr>
                <w:spacing w:val="40"/>
              </w:rPr>
              <w:t xml:space="preserve"> </w:t>
            </w:r>
            <w:r>
              <w:t>Instytutu</w:t>
            </w:r>
            <w:r w:rsidRPr="00EF114E">
              <w:rPr>
                <w:spacing w:val="40"/>
              </w:rPr>
              <w:t xml:space="preserve"> </w:t>
            </w:r>
            <w:r>
              <w:t>badań</w:t>
            </w:r>
            <w:r w:rsidRPr="00EF114E">
              <w:rPr>
                <w:spacing w:val="40"/>
              </w:rPr>
              <w:t xml:space="preserve"> </w:t>
            </w:r>
            <w:r>
              <w:t>na</w:t>
            </w:r>
            <w:r w:rsidRPr="00EF114E">
              <w:rPr>
                <w:spacing w:val="40"/>
              </w:rPr>
              <w:t xml:space="preserve"> </w:t>
            </w:r>
            <w:r>
              <w:t>zlecenie</w:t>
            </w:r>
            <w:r w:rsidRPr="00EF114E">
              <w:rPr>
                <w:spacing w:val="40"/>
              </w:rPr>
              <w:t xml:space="preserve"> </w:t>
            </w:r>
            <w:r>
              <w:t>podmiotów</w:t>
            </w:r>
            <w:r w:rsidRPr="00EF114E">
              <w:rPr>
                <w:spacing w:val="80"/>
              </w:rPr>
              <w:t xml:space="preserve"> </w:t>
            </w:r>
            <w:r w:rsidRPr="00EF114E">
              <w:rPr>
                <w:spacing w:val="-2"/>
              </w:rPr>
              <w:t>zewnętrznych.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right="95"/>
            </w:pPr>
            <w:r w:rsidRPr="00EF114E">
              <w:rPr>
                <w:spacing w:val="-2"/>
              </w:rPr>
              <w:t>Wszyscy 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 w:rsidRPr="00EF114E">
              <w:rPr>
                <w:spacing w:val="-2"/>
              </w:rPr>
              <w:t>umowy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278"/>
        </w:trPr>
        <w:tc>
          <w:tcPr>
            <w:tcW w:w="13985" w:type="dxa"/>
            <w:gridSpan w:val="25"/>
          </w:tcPr>
          <w:p w:rsidR="001D3DF9" w:rsidRPr="00EF114E" w:rsidRDefault="001D3DF9" w:rsidP="00EF114E">
            <w:pPr>
              <w:pStyle w:val="TableParagraph"/>
              <w:spacing w:before="600" w:after="240" w:line="258" w:lineRule="exact"/>
              <w:ind w:left="63"/>
              <w:rPr>
                <w:b/>
                <w:sz w:val="24"/>
              </w:rPr>
            </w:pPr>
            <w:r w:rsidRPr="00EF114E">
              <w:rPr>
                <w:sz w:val="24"/>
              </w:rPr>
              <w:t>3.</w:t>
            </w:r>
            <w:r w:rsidRPr="00EF114E">
              <w:rPr>
                <w:spacing w:val="26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Umiędzynarodowienie</w:t>
            </w:r>
            <w:r w:rsidRPr="00EF114E">
              <w:rPr>
                <w:b/>
                <w:spacing w:val="-2"/>
                <w:sz w:val="24"/>
              </w:rPr>
              <w:t xml:space="preserve"> badań</w:t>
            </w:r>
          </w:p>
        </w:tc>
      </w:tr>
      <w:tr w:rsidR="001D3DF9" w:rsidTr="00EF114E">
        <w:trPr>
          <w:trHeight w:val="757"/>
        </w:trPr>
        <w:tc>
          <w:tcPr>
            <w:tcW w:w="5124" w:type="dxa"/>
            <w:gridSpan w:val="9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tabs>
                <w:tab w:val="left" w:pos="1369"/>
                <w:tab w:val="left" w:pos="2482"/>
                <w:tab w:val="left" w:pos="3790"/>
              </w:tabs>
              <w:spacing w:before="120" w:line="237" w:lineRule="auto"/>
              <w:ind w:right="40"/>
            </w:pPr>
            <w:r w:rsidRPr="00EF114E">
              <w:rPr>
                <w:spacing w:val="-2"/>
              </w:rPr>
              <w:t>Inicjowanie</w:t>
            </w:r>
            <w:r>
              <w:tab/>
            </w:r>
            <w:r w:rsidRPr="00EF114E">
              <w:rPr>
                <w:spacing w:val="-2"/>
              </w:rPr>
              <w:t>projektów</w:t>
            </w:r>
            <w:r>
              <w:tab/>
            </w:r>
            <w:r w:rsidRPr="00EF114E">
              <w:rPr>
                <w:spacing w:val="-2"/>
              </w:rPr>
              <w:t>badawczych</w:t>
            </w:r>
            <w:r>
              <w:tab/>
            </w:r>
            <w:r w:rsidRPr="00EF114E">
              <w:rPr>
                <w:spacing w:val="-2"/>
              </w:rPr>
              <w:t xml:space="preserve">realizowanych </w:t>
            </w:r>
            <w:r>
              <w:t>ośrodkami zagranicznymi.</w:t>
            </w:r>
          </w:p>
        </w:tc>
        <w:tc>
          <w:tcPr>
            <w:tcW w:w="1082" w:type="dxa"/>
            <w:gridSpan w:val="4"/>
            <w:tcBorders>
              <w:left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0" w:right="112"/>
              <w:jc w:val="right"/>
            </w:pPr>
            <w:r w:rsidRPr="00EF114E">
              <w:rPr>
                <w:spacing w:val="-2"/>
              </w:rPr>
              <w:t>wspólnie</w:t>
            </w:r>
          </w:p>
        </w:tc>
        <w:tc>
          <w:tcPr>
            <w:tcW w:w="307" w:type="dxa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0" w:right="92"/>
              <w:jc w:val="right"/>
            </w:pPr>
            <w:r>
              <w:t>z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37" w:lineRule="auto"/>
              <w:ind w:left="111" w:right="171"/>
            </w:pPr>
            <w:r w:rsidRPr="00C9179F">
              <w:t>Kadra badawczo-dydaktyczna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4"/>
            </w:pPr>
            <w:r>
              <w:t>Porozumienia,</w:t>
            </w:r>
            <w:r w:rsidRPr="00EF114E">
              <w:rPr>
                <w:spacing w:val="-13"/>
              </w:rPr>
              <w:t xml:space="preserve"> </w:t>
            </w:r>
            <w:r w:rsidRPr="00EF114E">
              <w:rPr>
                <w:spacing w:val="-2"/>
              </w:rPr>
              <w:t>umowy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5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1266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7"/>
              <w:jc w:val="both"/>
            </w:pPr>
            <w:r>
              <w:t>Zwiększenie aktywności Instytutu i jego pracowników naukowych w międzynarodowej przestrzeni naukowo-badawczej, w tym poszerzenie zakresu odbywanych staży (krajowych i</w:t>
            </w:r>
            <w:r w:rsidRPr="00EF114E">
              <w:rPr>
                <w:spacing w:val="-4"/>
              </w:rPr>
              <w:t xml:space="preserve"> </w:t>
            </w:r>
            <w:r>
              <w:t>zagranicznych) oraz uczestnictwa w konferencjach zagranicznych.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 w:right="171"/>
            </w:pPr>
            <w:r w:rsidRPr="00C9179F">
              <w:t>Kadra badawczo-dydaktyczna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4"/>
            </w:pPr>
            <w:r w:rsidRPr="00EF114E">
              <w:rPr>
                <w:spacing w:val="-2"/>
              </w:rPr>
              <w:t>Certyfikaty, zaświadczenia, zaproszenia</w:t>
            </w:r>
          </w:p>
        </w:tc>
        <w:tc>
          <w:tcPr>
            <w:tcW w:w="1292" w:type="dxa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115"/>
            </w:pPr>
            <w:r w:rsidRPr="00EF114E">
              <w:rPr>
                <w:spacing w:val="-2"/>
              </w:rPr>
              <w:t>Zadania badawcze, granty wewnętrzne i</w:t>
            </w:r>
            <w:r>
              <w:t xml:space="preserve"> </w:t>
            </w:r>
            <w:r w:rsidRPr="00EF114E">
              <w:rPr>
                <w:spacing w:val="-2"/>
              </w:rPr>
              <w:t>zewnętrzne</w:t>
            </w: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207"/>
              <w:ind w:left="32"/>
            </w:pPr>
          </w:p>
        </w:tc>
      </w:tr>
      <w:tr w:rsidR="001D3DF9" w:rsidTr="00EF114E">
        <w:trPr>
          <w:trHeight w:val="757"/>
        </w:trPr>
        <w:tc>
          <w:tcPr>
            <w:tcW w:w="5124" w:type="dxa"/>
            <w:gridSpan w:val="9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tabs>
                <w:tab w:val="left" w:pos="2209"/>
                <w:tab w:val="left" w:pos="2610"/>
                <w:tab w:val="left" w:pos="3731"/>
              </w:tabs>
              <w:spacing w:before="120" w:line="237" w:lineRule="auto"/>
              <w:ind w:right="109"/>
            </w:pPr>
            <w:r w:rsidRPr="00EF114E">
              <w:rPr>
                <w:spacing w:val="-2"/>
              </w:rPr>
              <w:t>Współuczestniczenie</w:t>
            </w:r>
            <w:r>
              <w:t xml:space="preserve"> </w:t>
            </w:r>
            <w:r w:rsidRPr="00EF114E">
              <w:rPr>
                <w:spacing w:val="-10"/>
              </w:rPr>
              <w:t>w</w:t>
            </w:r>
            <w:r>
              <w:t xml:space="preserve"> </w:t>
            </w:r>
            <w:r w:rsidRPr="00EF114E">
              <w:rPr>
                <w:spacing w:val="-2"/>
              </w:rPr>
              <w:t>tworzeniu</w:t>
            </w:r>
            <w:r>
              <w:t xml:space="preserve"> </w:t>
            </w:r>
            <w:r w:rsidRPr="00EF114E">
              <w:rPr>
                <w:spacing w:val="-2"/>
              </w:rPr>
              <w:t xml:space="preserve">regionalnych, </w:t>
            </w:r>
            <w:r>
              <w:t>międzynarodowych</w:t>
            </w:r>
            <w:r w:rsidRPr="00EF114E">
              <w:rPr>
                <w:spacing w:val="-14"/>
              </w:rPr>
              <w:t xml:space="preserve"> </w:t>
            </w:r>
            <w:r>
              <w:t>konsorcjów</w:t>
            </w:r>
            <w:r w:rsidRPr="00EF114E">
              <w:rPr>
                <w:spacing w:val="-14"/>
              </w:rPr>
              <w:t xml:space="preserve"> </w:t>
            </w:r>
            <w:r>
              <w:t>badawczo-naukowych.</w:t>
            </w:r>
          </w:p>
        </w:tc>
        <w:tc>
          <w:tcPr>
            <w:tcW w:w="1082" w:type="dxa"/>
            <w:gridSpan w:val="4"/>
            <w:tcBorders>
              <w:left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-5104" w:right="93"/>
              <w:jc w:val="right"/>
            </w:pPr>
            <w:r w:rsidRPr="00EF114E">
              <w:rPr>
                <w:spacing w:val="-2"/>
              </w:rPr>
              <w:t>krajowych</w:t>
            </w:r>
          </w:p>
        </w:tc>
        <w:tc>
          <w:tcPr>
            <w:tcW w:w="307" w:type="dxa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0" w:right="90"/>
              <w:jc w:val="right"/>
            </w:pPr>
            <w:r>
              <w:t>i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37" w:lineRule="auto"/>
              <w:ind w:left="111" w:right="171"/>
            </w:pPr>
            <w:r w:rsidRPr="00EF114E">
              <w:rPr>
                <w:spacing w:val="-2"/>
              </w:rPr>
              <w:t>Wszyscy 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4"/>
            </w:pPr>
            <w:r>
              <w:t>Porozumienia,</w:t>
            </w:r>
            <w:r w:rsidRPr="00EF114E">
              <w:rPr>
                <w:spacing w:val="-13"/>
              </w:rPr>
              <w:t xml:space="preserve"> </w:t>
            </w:r>
            <w:r w:rsidRPr="00EF114E">
              <w:rPr>
                <w:spacing w:val="-2"/>
              </w:rPr>
              <w:t>umowy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5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1266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 w:rsidRPr="00EF114E">
              <w:rPr>
                <w:spacing w:val="-2"/>
              </w:rPr>
              <w:t>Zwiększanie</w:t>
            </w:r>
            <w:r w:rsidRPr="00EF114E">
              <w:rPr>
                <w:spacing w:val="13"/>
              </w:rPr>
              <w:t xml:space="preserve"> </w:t>
            </w:r>
            <w:r w:rsidRPr="00EF114E">
              <w:rPr>
                <w:spacing w:val="-2"/>
              </w:rPr>
              <w:t>mobilności</w:t>
            </w:r>
            <w:r w:rsidRPr="00EF114E">
              <w:rPr>
                <w:spacing w:val="13"/>
              </w:rPr>
              <w:t xml:space="preserve"> </w:t>
            </w:r>
            <w:r w:rsidRPr="00EF114E">
              <w:rPr>
                <w:spacing w:val="-2"/>
              </w:rPr>
              <w:t>naukowo-dydaktycznej</w:t>
            </w:r>
            <w:r w:rsidRPr="00EF114E">
              <w:rPr>
                <w:spacing w:val="14"/>
              </w:rPr>
              <w:t xml:space="preserve"> </w:t>
            </w:r>
            <w:r w:rsidRPr="00EF114E">
              <w:rPr>
                <w:spacing w:val="-2"/>
              </w:rPr>
              <w:t>pracowników.</w:t>
            </w:r>
          </w:p>
        </w:tc>
        <w:tc>
          <w:tcPr>
            <w:tcW w:w="1380" w:type="dxa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 w:rsidRPr="00EF114E">
              <w:rPr>
                <w:spacing w:val="-2"/>
              </w:rPr>
              <w:t>Dyrekcja wszyscy pracownicy</w:t>
            </w:r>
          </w:p>
        </w:tc>
        <w:tc>
          <w:tcPr>
            <w:tcW w:w="603" w:type="dxa"/>
            <w:gridSpan w:val="2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0" w:right="92"/>
            </w:pPr>
            <w:r w:rsidRPr="00EF114E">
              <w:rPr>
                <w:spacing w:val="-5"/>
              </w:rPr>
              <w:t>IF,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4"/>
            </w:pPr>
            <w:r w:rsidRPr="00EF114E">
              <w:rPr>
                <w:spacing w:val="-2"/>
              </w:rPr>
              <w:t>zaświadczenia</w:t>
            </w:r>
          </w:p>
        </w:tc>
        <w:tc>
          <w:tcPr>
            <w:tcW w:w="1292" w:type="dxa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115"/>
            </w:pPr>
            <w:r w:rsidRPr="00EF114E">
              <w:rPr>
                <w:spacing w:val="-2"/>
              </w:rPr>
              <w:t>Zadania badawcze, granty wewnętrzne</w:t>
            </w:r>
          </w:p>
          <w:p w:rsidR="001D3DF9" w:rsidRDefault="001D3DF9" w:rsidP="00EF114E">
            <w:pPr>
              <w:pStyle w:val="TableParagraph"/>
              <w:spacing w:before="0" w:after="120" w:line="233" w:lineRule="exact"/>
              <w:ind w:left="115"/>
            </w:pPr>
            <w:r w:rsidRPr="00EF114E">
              <w:rPr>
                <w:spacing w:val="-2"/>
              </w:rPr>
              <w:t>zewnętrzne</w:t>
            </w: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1D3DF9" w:rsidRPr="00EF114E" w:rsidRDefault="001D3DF9" w:rsidP="00EF114E">
            <w:pPr>
              <w:pStyle w:val="TableParagraph"/>
              <w:spacing w:before="120"/>
              <w:ind w:left="0"/>
              <w:rPr>
                <w:b/>
                <w:sz w:val="24"/>
              </w:rPr>
            </w:pPr>
          </w:p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1D3DF9" w:rsidRDefault="001D3DF9" w:rsidP="00EF114E">
            <w:pPr>
              <w:pStyle w:val="TableParagraph"/>
              <w:spacing w:before="207"/>
              <w:ind w:left="32"/>
              <w:jc w:val="center"/>
            </w:pPr>
            <w:r>
              <w:t>i</w:t>
            </w:r>
          </w:p>
        </w:tc>
      </w:tr>
      <w:tr w:rsidR="001D3DF9" w:rsidTr="00EF114E">
        <w:trPr>
          <w:trHeight w:val="273"/>
        </w:trPr>
        <w:tc>
          <w:tcPr>
            <w:tcW w:w="13985" w:type="dxa"/>
            <w:gridSpan w:val="25"/>
          </w:tcPr>
          <w:p w:rsidR="001D3DF9" w:rsidRPr="00EF114E" w:rsidRDefault="001D3DF9" w:rsidP="00EF114E">
            <w:pPr>
              <w:pStyle w:val="TableParagraph"/>
              <w:spacing w:before="240" w:after="240" w:line="253" w:lineRule="exact"/>
              <w:ind w:left="63"/>
              <w:rPr>
                <w:b/>
                <w:sz w:val="24"/>
              </w:rPr>
            </w:pPr>
            <w:r w:rsidRPr="00EF114E">
              <w:rPr>
                <w:sz w:val="24"/>
              </w:rPr>
              <w:t>4.</w:t>
            </w:r>
            <w:r w:rsidRPr="00EF114E">
              <w:rPr>
                <w:spacing w:val="26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Popularyzacja</w:t>
            </w:r>
            <w:r w:rsidRPr="00EF114E">
              <w:rPr>
                <w:b/>
                <w:spacing w:val="-2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wyników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badań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i</w:t>
            </w:r>
            <w:r w:rsidRPr="00EF114E">
              <w:rPr>
                <w:b/>
                <w:spacing w:val="-2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prowadzonej</w:t>
            </w:r>
            <w:r w:rsidRPr="00EF114E">
              <w:rPr>
                <w:b/>
                <w:spacing w:val="-2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działalności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badawczej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oraz</w:t>
            </w:r>
            <w:r w:rsidRPr="00EF114E">
              <w:rPr>
                <w:b/>
                <w:spacing w:val="-3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budowanie</w:t>
            </w:r>
            <w:r w:rsidRPr="00EF114E">
              <w:rPr>
                <w:b/>
                <w:spacing w:val="-2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pozytywnego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obrazu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pacing w:val="-2"/>
                <w:sz w:val="24"/>
              </w:rPr>
              <w:t>Instytutu</w:t>
            </w:r>
          </w:p>
        </w:tc>
      </w:tr>
      <w:tr w:rsidR="001D3DF9" w:rsidTr="00EF114E">
        <w:trPr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8"/>
              <w:jc w:val="both"/>
            </w:pPr>
            <w:r>
              <w:t>Zwiększenie</w:t>
            </w:r>
            <w:r w:rsidRPr="00EF114E">
              <w:rPr>
                <w:spacing w:val="-12"/>
              </w:rPr>
              <w:t xml:space="preserve"> </w:t>
            </w:r>
            <w:r>
              <w:t>przynależności</w:t>
            </w:r>
            <w:r w:rsidRPr="00EF114E">
              <w:rPr>
                <w:spacing w:val="-12"/>
              </w:rPr>
              <w:t xml:space="preserve"> </w:t>
            </w:r>
            <w:r>
              <w:t>i</w:t>
            </w:r>
            <w:r w:rsidRPr="00EF114E">
              <w:rPr>
                <w:spacing w:val="-12"/>
              </w:rPr>
              <w:t xml:space="preserve"> </w:t>
            </w:r>
            <w:r>
              <w:t>działalności</w:t>
            </w:r>
            <w:r w:rsidRPr="00EF114E">
              <w:rPr>
                <w:spacing w:val="-12"/>
              </w:rPr>
              <w:t xml:space="preserve"> </w:t>
            </w:r>
            <w:r>
              <w:t>(zarówno</w:t>
            </w:r>
            <w:r w:rsidRPr="00EF114E">
              <w:rPr>
                <w:spacing w:val="-12"/>
              </w:rPr>
              <w:t xml:space="preserve"> </w:t>
            </w:r>
            <w:r>
              <w:t>Instytutu,</w:t>
            </w:r>
            <w:r w:rsidRPr="00EF114E">
              <w:rPr>
                <w:spacing w:val="-12"/>
              </w:rPr>
              <w:t xml:space="preserve"> </w:t>
            </w:r>
            <w:r>
              <w:t>jak</w:t>
            </w:r>
            <w:r w:rsidRPr="00EF114E">
              <w:rPr>
                <w:spacing w:val="-12"/>
              </w:rPr>
              <w:t xml:space="preserve"> </w:t>
            </w:r>
            <w:r>
              <w:t>i</w:t>
            </w:r>
            <w:r w:rsidRPr="00EF114E">
              <w:rPr>
                <w:spacing w:val="-12"/>
              </w:rPr>
              <w:t xml:space="preserve"> </w:t>
            </w:r>
            <w:r>
              <w:t>jego pracowników) w</w:t>
            </w:r>
            <w:r w:rsidRPr="00EF114E">
              <w:rPr>
                <w:spacing w:val="-3"/>
              </w:rPr>
              <w:t xml:space="preserve"> </w:t>
            </w:r>
            <w:r>
              <w:t>instytucjach, organizacjach, stowarzyszeniach naukowych o zasięgu krajowym i międzynarodowym.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 w:right="171"/>
            </w:pPr>
            <w:r w:rsidRPr="00EF114E">
              <w:rPr>
                <w:spacing w:val="-2"/>
              </w:rPr>
              <w:t>Wszyscy 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4"/>
            </w:pPr>
            <w:r w:rsidRPr="00EF114E">
              <w:rPr>
                <w:spacing w:val="-2"/>
              </w:rPr>
              <w:t>zaświadczenia</w:t>
            </w:r>
          </w:p>
        </w:tc>
        <w:tc>
          <w:tcPr>
            <w:tcW w:w="1590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5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trHeight w:val="758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Podwyższenie ministerialnej</w:t>
            </w:r>
            <w:r w:rsidRPr="00EF114E">
              <w:rPr>
                <w:spacing w:val="80"/>
              </w:rPr>
              <w:t xml:space="preserve"> </w:t>
            </w:r>
            <w:r>
              <w:t>punktacji czasopisma „Polilog”</w:t>
            </w:r>
            <w:r w:rsidRPr="00EF114E">
              <w:rPr>
                <w:spacing w:val="80"/>
              </w:rPr>
              <w:t xml:space="preserve"> </w:t>
            </w:r>
            <w:r>
              <w:t>redagowanego w Instytucie.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 w:rsidRPr="00EF114E">
              <w:rPr>
                <w:spacing w:val="-2"/>
              </w:rPr>
              <w:t>Redaktorzy</w:t>
            </w:r>
          </w:p>
          <w:p w:rsidR="001D3DF9" w:rsidRDefault="001D3DF9" w:rsidP="00EF114E">
            <w:pPr>
              <w:pStyle w:val="TableParagraph"/>
              <w:spacing w:before="0" w:line="250" w:lineRule="exact"/>
              <w:ind w:left="111" w:right="171"/>
            </w:pPr>
            <w:r w:rsidRPr="00EF114E">
              <w:rPr>
                <w:spacing w:val="-2"/>
              </w:rPr>
              <w:t xml:space="preserve">czasopism, </w:t>
            </w: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4"/>
            </w:pPr>
            <w:r>
              <w:t>Wpis</w:t>
            </w:r>
            <w:r w:rsidRPr="00EF114E">
              <w:rPr>
                <w:spacing w:val="-3"/>
              </w:rPr>
              <w:t xml:space="preserve"> </w:t>
            </w:r>
            <w:r>
              <w:t>na</w:t>
            </w:r>
            <w:r w:rsidRPr="00EF114E">
              <w:rPr>
                <w:spacing w:val="-3"/>
              </w:rPr>
              <w:t xml:space="preserve"> </w:t>
            </w:r>
            <w:r w:rsidRPr="00EF114E">
              <w:rPr>
                <w:spacing w:val="-2"/>
              </w:rPr>
              <w:t>listę</w:t>
            </w:r>
          </w:p>
        </w:tc>
        <w:tc>
          <w:tcPr>
            <w:tcW w:w="1292" w:type="dxa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 w:after="120"/>
              <w:ind w:left="115"/>
            </w:pPr>
            <w:r w:rsidRPr="00EF114E">
              <w:rPr>
                <w:spacing w:val="-2"/>
              </w:rPr>
              <w:t>Fundusze</w:t>
            </w:r>
            <w:r>
              <w:t xml:space="preserve"> </w:t>
            </w:r>
            <w:r w:rsidRPr="00EF114E">
              <w:rPr>
                <w:spacing w:val="-2"/>
              </w:rPr>
              <w:t>wewnętrzne zewnętrzne</w:t>
            </w: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1D3DF9" w:rsidRPr="00EF114E" w:rsidRDefault="001D3DF9" w:rsidP="00EF114E">
            <w:pPr>
              <w:pStyle w:val="TableParagraph"/>
              <w:spacing w:before="2"/>
              <w:ind w:left="0"/>
              <w:rPr>
                <w:b/>
              </w:rPr>
            </w:pPr>
          </w:p>
          <w:p w:rsidR="001D3DF9" w:rsidRDefault="001D3DF9" w:rsidP="00EF114E">
            <w:pPr>
              <w:pStyle w:val="TableParagraph"/>
              <w:spacing w:before="0"/>
              <w:ind w:left="32"/>
              <w:jc w:val="center"/>
            </w:pPr>
            <w:r>
              <w:t>i</w:t>
            </w:r>
          </w:p>
        </w:tc>
      </w:tr>
      <w:tr w:rsidR="001D3DF9" w:rsidTr="00EF114E">
        <w:trPr>
          <w:trHeight w:val="1266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8"/>
              <w:jc w:val="both"/>
            </w:pPr>
            <w:r>
              <w:t>Zwiększenie liczby publikacji pracowników Instytutu w wysoko punktowanych czasopismach i</w:t>
            </w:r>
            <w:r w:rsidRPr="00EF114E">
              <w:rPr>
                <w:spacing w:val="-3"/>
              </w:rPr>
              <w:t xml:space="preserve"> </w:t>
            </w:r>
            <w:r>
              <w:t xml:space="preserve">wydawnictwach krajowych oraz </w:t>
            </w:r>
            <w:r w:rsidRPr="00EF114E">
              <w:rPr>
                <w:spacing w:val="-2"/>
              </w:rPr>
              <w:t>zagranicznych.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 w:right="171"/>
            </w:pPr>
            <w:r w:rsidRPr="00EF114E">
              <w:rPr>
                <w:spacing w:val="-2"/>
              </w:rPr>
              <w:t>Wszyscy 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4" w:right="453"/>
            </w:pPr>
            <w:r w:rsidRPr="00EF114E">
              <w:rPr>
                <w:spacing w:val="-2"/>
              </w:rPr>
              <w:t xml:space="preserve">Opublikowane </w:t>
            </w:r>
            <w:r>
              <w:t>artykuły,</w:t>
            </w:r>
            <w:r w:rsidRPr="00EF114E">
              <w:rPr>
                <w:spacing w:val="-14"/>
              </w:rPr>
              <w:t xml:space="preserve"> </w:t>
            </w:r>
            <w:r>
              <w:t>rozdziały</w:t>
            </w:r>
          </w:p>
        </w:tc>
        <w:tc>
          <w:tcPr>
            <w:tcW w:w="1292" w:type="dxa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115"/>
            </w:pPr>
            <w:r w:rsidRPr="00EF114E">
              <w:rPr>
                <w:spacing w:val="-2"/>
              </w:rPr>
              <w:t>Zadania badawcze, granty wewnętrzne</w:t>
            </w:r>
          </w:p>
          <w:p w:rsidR="001D3DF9" w:rsidRDefault="001D3DF9" w:rsidP="00EF114E">
            <w:pPr>
              <w:pStyle w:val="TableParagraph"/>
              <w:spacing w:before="0" w:after="120" w:line="233" w:lineRule="exact"/>
              <w:ind w:left="115"/>
            </w:pPr>
            <w:r w:rsidRPr="00EF114E">
              <w:rPr>
                <w:spacing w:val="-2"/>
              </w:rPr>
              <w:t>zewnętrzne</w:t>
            </w: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1D3DF9" w:rsidRPr="00EF114E" w:rsidRDefault="001D3DF9" w:rsidP="00EF114E">
            <w:pPr>
              <w:pStyle w:val="TableParagraph"/>
              <w:spacing w:before="120"/>
              <w:ind w:left="0"/>
              <w:rPr>
                <w:b/>
                <w:sz w:val="24"/>
              </w:rPr>
            </w:pPr>
          </w:p>
          <w:p w:rsidR="001D3DF9" w:rsidRPr="00EF114E" w:rsidRDefault="001D3DF9" w:rsidP="00EF114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1D3DF9" w:rsidRDefault="001D3DF9" w:rsidP="00EF114E">
            <w:pPr>
              <w:pStyle w:val="TableParagraph"/>
              <w:spacing w:before="207"/>
              <w:ind w:left="32"/>
              <w:jc w:val="center"/>
            </w:pPr>
            <w:r>
              <w:t>i</w:t>
            </w:r>
          </w:p>
        </w:tc>
      </w:tr>
      <w:tr w:rsidR="001D3DF9" w:rsidTr="00EF114E">
        <w:trPr>
          <w:gridAfter w:val="1"/>
          <w:wAfter w:w="10" w:type="dxa"/>
          <w:trHeight w:val="1521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51" w:lineRule="exact"/>
            </w:pPr>
            <w:r>
              <w:t>Wdrożenie</w:t>
            </w:r>
            <w:r w:rsidRPr="00EF114E">
              <w:rPr>
                <w:spacing w:val="-10"/>
              </w:rPr>
              <w:t xml:space="preserve"> </w:t>
            </w:r>
            <w:r>
              <w:t>aktywnej</w:t>
            </w:r>
            <w:r w:rsidRPr="00EF114E">
              <w:rPr>
                <w:spacing w:val="-7"/>
              </w:rPr>
              <w:t xml:space="preserve"> </w:t>
            </w:r>
            <w:r>
              <w:t>strategii</w:t>
            </w:r>
            <w:r w:rsidRPr="00EF114E">
              <w:rPr>
                <w:spacing w:val="-8"/>
              </w:rPr>
              <w:t xml:space="preserve"> </w:t>
            </w:r>
            <w:r>
              <w:t>promocji</w:t>
            </w:r>
            <w:r w:rsidRPr="00EF114E">
              <w:rPr>
                <w:spacing w:val="-7"/>
              </w:rPr>
              <w:t xml:space="preserve"> </w:t>
            </w:r>
            <w:r>
              <w:t>na</w:t>
            </w:r>
            <w:r w:rsidRPr="00EF114E">
              <w:rPr>
                <w:spacing w:val="-8"/>
              </w:rPr>
              <w:t xml:space="preserve"> </w:t>
            </w:r>
            <w:r>
              <w:t>lata</w:t>
            </w:r>
            <w:r w:rsidRPr="00EF114E">
              <w:rPr>
                <w:spacing w:val="-7"/>
              </w:rPr>
              <w:t xml:space="preserve"> </w:t>
            </w:r>
            <w:r>
              <w:t>2021-</w:t>
            </w:r>
            <w:r w:rsidRPr="00EF114E">
              <w:rPr>
                <w:spacing w:val="-2"/>
              </w:rPr>
              <w:t>2026:</w:t>
            </w:r>
          </w:p>
          <w:p w:rsidR="001D3DF9" w:rsidRDefault="001D3DF9" w:rsidP="00EF114E">
            <w:pPr>
              <w:pStyle w:val="TableParagraph"/>
              <w:numPr>
                <w:ilvl w:val="1"/>
                <w:numId w:val="14"/>
              </w:numPr>
              <w:ind w:left="872"/>
            </w:pPr>
            <w:r>
              <w:t>Promowanie</w:t>
            </w:r>
            <w:r w:rsidRPr="00EF114E">
              <w:rPr>
                <w:spacing w:val="40"/>
              </w:rPr>
              <w:t xml:space="preserve"> </w:t>
            </w:r>
            <w:r>
              <w:t>oferty</w:t>
            </w:r>
            <w:r w:rsidRPr="00EF114E">
              <w:rPr>
                <w:spacing w:val="41"/>
              </w:rPr>
              <w:t xml:space="preserve"> </w:t>
            </w:r>
            <w:r>
              <w:t>kształcenia</w:t>
            </w:r>
            <w:r w:rsidRPr="00EF114E">
              <w:rPr>
                <w:spacing w:val="41"/>
              </w:rPr>
              <w:t xml:space="preserve"> </w:t>
            </w:r>
            <w:r>
              <w:t>(SPS,</w:t>
            </w:r>
            <w:r w:rsidRPr="00EF114E">
              <w:rPr>
                <w:spacing w:val="41"/>
              </w:rPr>
              <w:t xml:space="preserve"> </w:t>
            </w:r>
            <w:r>
              <w:t>SDS,</w:t>
            </w:r>
            <w:r w:rsidRPr="00EF114E">
              <w:rPr>
                <w:spacing w:val="40"/>
              </w:rPr>
              <w:t xml:space="preserve"> </w:t>
            </w:r>
            <w:r>
              <w:t>SD)</w:t>
            </w:r>
            <w:r w:rsidRPr="00EF114E">
              <w:rPr>
                <w:spacing w:val="41"/>
              </w:rPr>
              <w:t xml:space="preserve"> </w:t>
            </w:r>
            <w:r>
              <w:t>na</w:t>
            </w:r>
            <w:r w:rsidRPr="00EF114E">
              <w:rPr>
                <w:spacing w:val="41"/>
              </w:rPr>
              <w:t xml:space="preserve"> </w:t>
            </w:r>
            <w:r w:rsidRPr="00EF114E">
              <w:rPr>
                <w:spacing w:val="-2"/>
              </w:rPr>
              <w:t>terenie</w:t>
            </w:r>
          </w:p>
          <w:p w:rsidR="001D3DF9" w:rsidRDefault="001D3DF9" w:rsidP="00EF114E">
            <w:pPr>
              <w:pStyle w:val="TableParagraph"/>
              <w:ind w:left="848"/>
            </w:pPr>
            <w:r>
              <w:t>kraju</w:t>
            </w:r>
            <w:r w:rsidRPr="00EF114E">
              <w:rPr>
                <w:spacing w:val="-5"/>
              </w:rPr>
              <w:t xml:space="preserve"> </w:t>
            </w:r>
            <w:r>
              <w:t>i</w:t>
            </w:r>
            <w:r w:rsidRPr="00EF114E">
              <w:rPr>
                <w:spacing w:val="-3"/>
              </w:rPr>
              <w:t xml:space="preserve"> </w:t>
            </w:r>
            <w:r>
              <w:t>za</w:t>
            </w:r>
            <w:r w:rsidRPr="00EF114E">
              <w:rPr>
                <w:spacing w:val="-2"/>
              </w:rPr>
              <w:t xml:space="preserve"> granicą;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</w:tabs>
              <w:ind w:hanging="361"/>
            </w:pPr>
            <w:r>
              <w:t>Promowanie</w:t>
            </w:r>
            <w:r w:rsidRPr="00EF114E">
              <w:rPr>
                <w:spacing w:val="-13"/>
              </w:rPr>
              <w:t xml:space="preserve"> </w:t>
            </w:r>
            <w:r>
              <w:t>oferty</w:t>
            </w:r>
            <w:r w:rsidRPr="00EF114E">
              <w:rPr>
                <w:spacing w:val="-12"/>
              </w:rPr>
              <w:t xml:space="preserve"> </w:t>
            </w:r>
            <w:r>
              <w:t>badawczo-</w:t>
            </w:r>
            <w:r w:rsidRPr="00EF114E">
              <w:rPr>
                <w:spacing w:val="-2"/>
              </w:rPr>
              <w:t>szkoleniowej;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</w:tabs>
              <w:spacing w:line="251" w:lineRule="exact"/>
              <w:ind w:hanging="361"/>
            </w:pPr>
            <w:r w:rsidRPr="00EF114E">
              <w:rPr>
                <w:spacing w:val="-2"/>
              </w:rPr>
              <w:t>Promowanie</w:t>
            </w:r>
            <w:r w:rsidRPr="00EF114E">
              <w:rPr>
                <w:spacing w:val="14"/>
              </w:rPr>
              <w:t xml:space="preserve"> </w:t>
            </w:r>
            <w:r w:rsidRPr="00EF114E">
              <w:rPr>
                <w:spacing w:val="-2"/>
              </w:rPr>
              <w:t>prospołecznych</w:t>
            </w:r>
            <w:r w:rsidRPr="00EF114E">
              <w:rPr>
                <w:spacing w:val="14"/>
              </w:rPr>
              <w:t xml:space="preserve"> </w:t>
            </w:r>
            <w:r w:rsidRPr="00EF114E">
              <w:rPr>
                <w:spacing w:val="-2"/>
              </w:rPr>
              <w:t>wydarzeń</w:t>
            </w:r>
            <w:r w:rsidRPr="00EF114E">
              <w:rPr>
                <w:spacing w:val="14"/>
              </w:rPr>
              <w:t xml:space="preserve"> </w:t>
            </w:r>
            <w:r w:rsidRPr="00EF114E">
              <w:rPr>
                <w:spacing w:val="-2"/>
              </w:rPr>
              <w:t>popularno-naukowych;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</w:tabs>
              <w:spacing w:before="0"/>
              <w:ind w:right="88"/>
            </w:pPr>
            <w:r>
              <w:t>Promowanie</w:t>
            </w:r>
            <w:r w:rsidRPr="00EF114E">
              <w:rPr>
                <w:spacing w:val="40"/>
              </w:rPr>
              <w:t xml:space="preserve"> </w:t>
            </w:r>
            <w:r>
              <w:t>oferty</w:t>
            </w:r>
            <w:r w:rsidRPr="00EF114E">
              <w:rPr>
                <w:spacing w:val="40"/>
              </w:rPr>
              <w:t xml:space="preserve"> </w:t>
            </w:r>
            <w:r>
              <w:t>kształcenia</w:t>
            </w:r>
            <w:r w:rsidRPr="00EF114E">
              <w:rPr>
                <w:spacing w:val="40"/>
              </w:rPr>
              <w:t xml:space="preserve"> </w:t>
            </w:r>
            <w:r>
              <w:t>ustawicznego</w:t>
            </w:r>
            <w:r w:rsidRPr="00EF114E">
              <w:rPr>
                <w:spacing w:val="40"/>
              </w:rPr>
              <w:t xml:space="preserve"> </w:t>
            </w:r>
            <w:r>
              <w:t>i</w:t>
            </w:r>
            <w:r w:rsidRPr="00EF114E">
              <w:rPr>
                <w:spacing w:val="40"/>
              </w:rPr>
              <w:t xml:space="preserve"> </w:t>
            </w:r>
            <w:r>
              <w:t>innych</w:t>
            </w:r>
            <w:r w:rsidRPr="00EF114E">
              <w:rPr>
                <w:spacing w:val="40"/>
              </w:rPr>
              <w:t xml:space="preserve"> </w:t>
            </w:r>
            <w:r>
              <w:t xml:space="preserve">form </w:t>
            </w:r>
            <w:r w:rsidRPr="00EF114E">
              <w:rPr>
                <w:spacing w:val="-2"/>
              </w:rPr>
              <w:t>edukacyjnych.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50" w:lineRule="exact"/>
              <w:ind w:left="111"/>
            </w:pPr>
            <w:r w:rsidRPr="00EF114E">
              <w:rPr>
                <w:spacing w:val="-2"/>
              </w:rPr>
              <w:t>Dyrekcja IF, wszyscy 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0" w:right="92"/>
            </w:pPr>
            <w:r w:rsidRPr="00EF114E">
              <w:rPr>
                <w:spacing w:val="-5"/>
              </w:rPr>
              <w:t xml:space="preserve"> </w:t>
            </w: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431"/>
              </w:tabs>
              <w:spacing w:before="120"/>
              <w:ind w:left="114" w:right="86"/>
            </w:pPr>
            <w:r w:rsidRPr="00EF114E">
              <w:rPr>
                <w:spacing w:val="-2"/>
              </w:rPr>
              <w:t>Strona Internetowa, profile społecznościowe, wykłady</w:t>
            </w:r>
            <w:r>
              <w:t xml:space="preserve"> </w:t>
            </w:r>
            <w:r w:rsidRPr="00EF114E">
              <w:rPr>
                <w:spacing w:val="-2"/>
              </w:rPr>
              <w:t>otwarte, wykłady multimedialne,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3"/>
            </w:pPr>
            <w:r w:rsidRPr="00EF114E">
              <w:rPr>
                <w:spacing w:val="-2"/>
              </w:rPr>
              <w:t>Fundusze zewnętrzne działania bezkosztowe</w:t>
            </w:r>
          </w:p>
        </w:tc>
      </w:tr>
      <w:tr w:rsidR="001D3DF9" w:rsidTr="00EF114E">
        <w:trPr>
          <w:gridAfter w:val="1"/>
          <w:wAfter w:w="10" w:type="dxa"/>
          <w:trHeight w:val="758"/>
        </w:trPr>
        <w:tc>
          <w:tcPr>
            <w:tcW w:w="4439" w:type="dxa"/>
            <w:gridSpan w:val="8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tabs>
                <w:tab w:val="left" w:pos="1423"/>
                <w:tab w:val="left" w:pos="1784"/>
                <w:tab w:val="left" w:pos="3122"/>
              </w:tabs>
              <w:spacing w:before="120" w:line="237" w:lineRule="auto"/>
              <w:ind w:right="119"/>
            </w:pPr>
            <w:r w:rsidRPr="00EF114E">
              <w:rPr>
                <w:spacing w:val="-2"/>
              </w:rPr>
              <w:t>Współpraca</w:t>
            </w:r>
            <w:r>
              <w:t xml:space="preserve"> </w:t>
            </w:r>
            <w:r w:rsidRPr="00EF114E">
              <w:rPr>
                <w:spacing w:val="-10"/>
              </w:rPr>
              <w:t>z</w:t>
            </w:r>
            <w:r>
              <w:t xml:space="preserve"> </w:t>
            </w:r>
            <w:r w:rsidRPr="00EF114E">
              <w:rPr>
                <w:spacing w:val="-2"/>
              </w:rPr>
              <w:t>placówkami</w:t>
            </w:r>
            <w:r>
              <w:t xml:space="preserve"> </w:t>
            </w:r>
            <w:r w:rsidRPr="00EF114E">
              <w:rPr>
                <w:spacing w:val="-2"/>
              </w:rPr>
              <w:t xml:space="preserve">oświatowymi </w:t>
            </w:r>
            <w:r>
              <w:t>regionalnymi, krajowymi i zagranicznymi.</w:t>
            </w:r>
          </w:p>
        </w:tc>
        <w:tc>
          <w:tcPr>
            <w:tcW w:w="1066" w:type="dxa"/>
            <w:gridSpan w:val="3"/>
            <w:tcBorders>
              <w:left w:val="nil"/>
              <w:right w:val="nil"/>
            </w:tcBorders>
          </w:tcPr>
          <w:p w:rsidR="001D3DF9" w:rsidRDefault="001D3DF9" w:rsidP="00EF114E">
            <w:pPr>
              <w:pStyle w:val="TableParagraph"/>
              <w:spacing w:before="120"/>
            </w:pPr>
            <w:r w:rsidRPr="00EF114E">
              <w:rPr>
                <w:spacing w:val="-4"/>
              </w:rPr>
              <w:t>oraz</w:t>
            </w:r>
          </w:p>
        </w:tc>
        <w:tc>
          <w:tcPr>
            <w:tcW w:w="1008" w:type="dxa"/>
            <w:gridSpan w:val="3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131"/>
            </w:pPr>
            <w:r w:rsidRPr="00EF114E">
              <w:rPr>
                <w:spacing w:val="-2"/>
              </w:rPr>
              <w:t>kulturalnymi:</w:t>
            </w:r>
          </w:p>
        </w:tc>
        <w:tc>
          <w:tcPr>
            <w:tcW w:w="1380" w:type="dxa"/>
            <w:tcBorders>
              <w:right w:val="nil"/>
            </w:tcBorders>
          </w:tcPr>
          <w:p w:rsidR="001D3DF9" w:rsidRDefault="001D3DF9" w:rsidP="00EF114E">
            <w:pPr>
              <w:pStyle w:val="TableParagraph"/>
              <w:spacing w:before="120" w:after="120" w:line="237" w:lineRule="auto"/>
              <w:ind w:left="111"/>
            </w:pPr>
            <w:r w:rsidRPr="00EF114E">
              <w:rPr>
                <w:spacing w:val="-2"/>
              </w:rPr>
              <w:t>Dyrekcja wszyscy</w:t>
            </w:r>
            <w:r>
              <w:t xml:space="preserve"> </w:t>
            </w:r>
            <w:r w:rsidRPr="00EF114E">
              <w:rPr>
                <w:spacing w:val="-2"/>
              </w:rPr>
              <w:t>pracownicy</w:t>
            </w:r>
          </w:p>
        </w:tc>
        <w:tc>
          <w:tcPr>
            <w:tcW w:w="603" w:type="dxa"/>
            <w:gridSpan w:val="2"/>
            <w:tcBorders>
              <w:left w:val="nil"/>
            </w:tcBorders>
          </w:tcPr>
          <w:p w:rsidR="001D3DF9" w:rsidRDefault="001D3DF9" w:rsidP="00EF114E">
            <w:pPr>
              <w:pStyle w:val="TableParagraph"/>
              <w:spacing w:before="120"/>
              <w:ind w:left="0" w:right="92"/>
            </w:pPr>
            <w:r w:rsidRPr="00EF114E">
              <w:rPr>
                <w:spacing w:val="-5"/>
              </w:rPr>
              <w:t>IF,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37" w:lineRule="auto"/>
              <w:ind w:left="114"/>
            </w:pPr>
            <w:r w:rsidRPr="00EF114E">
              <w:rPr>
                <w:spacing w:val="-2"/>
              </w:rPr>
              <w:t>Wspólne przedsięwzięcia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37" w:lineRule="auto"/>
              <w:ind w:left="115" w:right="143"/>
            </w:pPr>
            <w:r w:rsidRPr="00EF114E">
              <w:rPr>
                <w:spacing w:val="-2"/>
              </w:rPr>
              <w:t>Fundusze zewnętrzne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37" w:lineRule="auto"/>
              <w:ind w:right="84"/>
            </w:pPr>
            <w:r>
              <w:t>Rozwinięcie</w:t>
            </w:r>
            <w:r w:rsidRPr="00EF114E">
              <w:rPr>
                <w:spacing w:val="-14"/>
              </w:rPr>
              <w:t xml:space="preserve"> </w:t>
            </w:r>
            <w:r>
              <w:t>współpracy</w:t>
            </w:r>
            <w:r w:rsidRPr="00EF114E">
              <w:rPr>
                <w:spacing w:val="-14"/>
              </w:rPr>
              <w:t xml:space="preserve"> </w:t>
            </w:r>
            <w:r>
              <w:t>ze</w:t>
            </w:r>
            <w:r w:rsidRPr="00EF114E">
              <w:rPr>
                <w:spacing w:val="-14"/>
              </w:rPr>
              <w:t xml:space="preserve"> </w:t>
            </w:r>
            <w:r>
              <w:t>środowiskiem</w:t>
            </w:r>
            <w:r w:rsidRPr="00EF114E">
              <w:rPr>
                <w:spacing w:val="-13"/>
              </w:rPr>
              <w:t xml:space="preserve"> </w:t>
            </w:r>
            <w:r>
              <w:t>absolwentów</w:t>
            </w:r>
            <w:r w:rsidRPr="00EF114E">
              <w:rPr>
                <w:spacing w:val="-14"/>
              </w:rPr>
              <w:t xml:space="preserve"> </w:t>
            </w:r>
            <w:r>
              <w:t>IF i Uniwersytetem III wieku.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37" w:lineRule="auto"/>
              <w:ind w:left="114" w:right="593"/>
            </w:pPr>
            <w:r w:rsidRPr="00EF114E">
              <w:rPr>
                <w:spacing w:val="-2"/>
              </w:rPr>
              <w:t xml:space="preserve">Zaświadczenia, </w:t>
            </w:r>
            <w:r>
              <w:t>wspólne</w:t>
            </w:r>
            <w:r w:rsidRPr="00EF114E">
              <w:rPr>
                <w:spacing w:val="-14"/>
              </w:rPr>
              <w:t xml:space="preserve"> </w:t>
            </w:r>
            <w:r>
              <w:t>projekty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5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58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Poszerzenie</w:t>
            </w:r>
            <w:r w:rsidRPr="00EF114E">
              <w:rPr>
                <w:spacing w:val="80"/>
              </w:rPr>
              <w:t xml:space="preserve"> </w:t>
            </w:r>
            <w:r>
              <w:t>współpracy</w:t>
            </w:r>
            <w:r w:rsidRPr="00EF114E">
              <w:rPr>
                <w:spacing w:val="80"/>
              </w:rPr>
              <w:t xml:space="preserve"> </w:t>
            </w:r>
            <w:r>
              <w:t>z</w:t>
            </w:r>
            <w:r w:rsidRPr="00EF114E">
              <w:rPr>
                <w:spacing w:val="80"/>
              </w:rPr>
              <w:t xml:space="preserve"> </w:t>
            </w:r>
            <w:r>
              <w:t>zewnętrznymi</w:t>
            </w:r>
            <w:r w:rsidRPr="00EF114E">
              <w:rPr>
                <w:spacing w:val="80"/>
              </w:rPr>
              <w:t xml:space="preserve"> </w:t>
            </w:r>
            <w:r>
              <w:t>jednostkami</w:t>
            </w:r>
            <w:r w:rsidRPr="00EF114E">
              <w:rPr>
                <w:spacing w:val="80"/>
              </w:rPr>
              <w:t xml:space="preserve"> </w:t>
            </w:r>
            <w:r>
              <w:t>badawczo- rozwojowymi, w tym tworzenie konsorcjów.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1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3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14"/>
            </w:pPr>
            <w:r>
              <w:t>Porozumienia,</w:t>
            </w:r>
            <w:r w:rsidRPr="00EF114E">
              <w:rPr>
                <w:spacing w:val="-13"/>
              </w:rPr>
              <w:t xml:space="preserve"> </w:t>
            </w:r>
            <w:r w:rsidRPr="00EF114E">
              <w:rPr>
                <w:spacing w:val="-2"/>
              </w:rPr>
              <w:t>umowy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15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273"/>
        </w:trPr>
        <w:tc>
          <w:tcPr>
            <w:tcW w:w="13975" w:type="dxa"/>
            <w:gridSpan w:val="24"/>
            <w:shd w:val="clear" w:color="auto" w:fill="D99594"/>
          </w:tcPr>
          <w:p w:rsidR="001D3DF9" w:rsidRPr="00EF114E" w:rsidRDefault="001D3DF9" w:rsidP="00EF114E">
            <w:pPr>
              <w:pStyle w:val="TableParagraph"/>
              <w:spacing w:before="120" w:after="120" w:line="253" w:lineRule="exact"/>
              <w:rPr>
                <w:b/>
                <w:sz w:val="24"/>
              </w:rPr>
            </w:pPr>
            <w:r w:rsidRPr="00EF114E">
              <w:rPr>
                <w:b/>
                <w:sz w:val="24"/>
              </w:rPr>
              <w:t>Obszar</w:t>
            </w:r>
            <w:r w:rsidRPr="00EF114E">
              <w:rPr>
                <w:b/>
                <w:spacing w:val="-2"/>
                <w:sz w:val="24"/>
              </w:rPr>
              <w:t xml:space="preserve"> dydaktyka</w:t>
            </w:r>
          </w:p>
        </w:tc>
      </w:tr>
      <w:tr w:rsidR="001D3DF9" w:rsidTr="00EF114E">
        <w:trPr>
          <w:gridAfter w:val="1"/>
          <w:wAfter w:w="10" w:type="dxa"/>
          <w:trHeight w:val="278"/>
        </w:trPr>
        <w:tc>
          <w:tcPr>
            <w:tcW w:w="13975" w:type="dxa"/>
            <w:gridSpan w:val="24"/>
          </w:tcPr>
          <w:p w:rsidR="001D3DF9" w:rsidRPr="00EF114E" w:rsidRDefault="001D3DF9" w:rsidP="00EF114E">
            <w:pPr>
              <w:pStyle w:val="TableParagraph"/>
              <w:spacing w:before="120" w:after="120" w:line="258" w:lineRule="exact"/>
              <w:ind w:left="63"/>
              <w:rPr>
                <w:b/>
                <w:sz w:val="24"/>
              </w:rPr>
            </w:pPr>
            <w:r w:rsidRPr="00EF114E">
              <w:rPr>
                <w:sz w:val="24"/>
              </w:rPr>
              <w:t>1.</w:t>
            </w:r>
            <w:r w:rsidRPr="00EF114E">
              <w:rPr>
                <w:spacing w:val="29"/>
                <w:sz w:val="24"/>
              </w:rPr>
              <w:t xml:space="preserve">  </w:t>
            </w:r>
            <w:r w:rsidRPr="00EF114E">
              <w:rPr>
                <w:b/>
                <w:sz w:val="24"/>
              </w:rPr>
              <w:t>Doskonalenie</w:t>
            </w:r>
            <w:r w:rsidRPr="00EF114E">
              <w:rPr>
                <w:b/>
                <w:spacing w:val="-2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 xml:space="preserve">jakości </w:t>
            </w:r>
            <w:r w:rsidRPr="00EF114E">
              <w:rPr>
                <w:b/>
                <w:spacing w:val="-2"/>
                <w:sz w:val="24"/>
              </w:rPr>
              <w:t>kształcenia</w:t>
            </w:r>
          </w:p>
        </w:tc>
      </w:tr>
      <w:tr w:rsidR="001D3DF9" w:rsidTr="00EF114E">
        <w:trPr>
          <w:gridAfter w:val="1"/>
          <w:wAfter w:w="10" w:type="dxa"/>
          <w:trHeight w:val="1770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2" w:lineRule="auto"/>
            </w:pPr>
            <w:r>
              <w:t>Osiągnięcie</w:t>
            </w:r>
            <w:r w:rsidRPr="00EF114E">
              <w:rPr>
                <w:spacing w:val="40"/>
              </w:rPr>
              <w:t xml:space="preserve"> </w:t>
            </w:r>
            <w:r>
              <w:t>pozytywnej</w:t>
            </w:r>
            <w:r w:rsidRPr="00EF114E">
              <w:rPr>
                <w:spacing w:val="40"/>
              </w:rPr>
              <w:t xml:space="preserve"> </w:t>
            </w:r>
            <w:r>
              <w:t>oceny</w:t>
            </w:r>
            <w:r w:rsidRPr="00EF114E">
              <w:rPr>
                <w:spacing w:val="40"/>
              </w:rPr>
              <w:t xml:space="preserve"> </w:t>
            </w:r>
            <w:r>
              <w:t>Polskiej</w:t>
            </w:r>
            <w:r w:rsidRPr="00EF114E">
              <w:rPr>
                <w:spacing w:val="40"/>
              </w:rPr>
              <w:t xml:space="preserve"> </w:t>
            </w:r>
            <w:r>
              <w:t>Komisji</w:t>
            </w:r>
            <w:r w:rsidRPr="00EF114E">
              <w:rPr>
                <w:spacing w:val="40"/>
              </w:rPr>
              <w:t xml:space="preserve"> </w:t>
            </w:r>
            <w:r>
              <w:t>Akredytacyjnej</w:t>
            </w:r>
            <w:r w:rsidRPr="00EF114E">
              <w:rPr>
                <w:spacing w:val="40"/>
              </w:rPr>
              <w:t xml:space="preserve"> </w:t>
            </w:r>
            <w:r>
              <w:t>w odniesieniu kierunków studiów (w ramach oceny programowej).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5"/>
              </w:tabs>
              <w:spacing w:before="120"/>
              <w:ind w:left="111" w:right="92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 xml:space="preserve">Instytutowa </w:t>
            </w:r>
            <w:r>
              <w:t>Komisja</w:t>
            </w:r>
            <w:r w:rsidRPr="00EF114E">
              <w:rPr>
                <w:spacing w:val="-14"/>
              </w:rPr>
              <w:t xml:space="preserve"> </w:t>
            </w:r>
            <w:r>
              <w:t>ds.</w:t>
            </w:r>
            <w:r w:rsidRPr="00EF114E">
              <w:rPr>
                <w:spacing w:val="-13"/>
              </w:rPr>
              <w:t xml:space="preserve"> </w:t>
            </w:r>
            <w:r>
              <w:t xml:space="preserve">Jakości </w:t>
            </w:r>
            <w:r w:rsidRPr="00EF114E">
              <w:rPr>
                <w:spacing w:val="-2"/>
              </w:rPr>
              <w:t xml:space="preserve">Kształcenia, </w:t>
            </w:r>
            <w:r>
              <w:t>pracownicy</w:t>
            </w:r>
            <w:r w:rsidRPr="00EF114E">
              <w:rPr>
                <w:spacing w:val="11"/>
              </w:rPr>
              <w:t xml:space="preserve"> </w:t>
            </w:r>
            <w:r>
              <w:t xml:space="preserve">danego </w:t>
            </w:r>
            <w:r w:rsidRPr="00EF114E">
              <w:rPr>
                <w:spacing w:val="-2"/>
              </w:rPr>
              <w:t>kierunku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2" w:lineRule="auto"/>
              <w:ind w:left="113" w:right="87"/>
            </w:pPr>
            <w:r>
              <w:t>Uzależnione</w:t>
            </w:r>
            <w:r w:rsidRPr="00EF114E">
              <w:rPr>
                <w:spacing w:val="25"/>
              </w:rPr>
              <w:t xml:space="preserve"> </w:t>
            </w:r>
            <w:r>
              <w:t xml:space="preserve">od </w:t>
            </w:r>
            <w:r w:rsidRPr="00EF114E">
              <w:rPr>
                <w:spacing w:val="-2"/>
              </w:rPr>
              <w:t>terminarza oceny programowej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4"/>
            </w:pPr>
            <w:r>
              <w:t>Przyznanie</w:t>
            </w:r>
            <w:r w:rsidRPr="00EF114E">
              <w:rPr>
                <w:spacing w:val="-10"/>
              </w:rPr>
              <w:t xml:space="preserve"> </w:t>
            </w:r>
            <w:r w:rsidRPr="00EF114E">
              <w:rPr>
                <w:spacing w:val="-2"/>
              </w:rPr>
              <w:t>akredytacji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15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261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2" w:lineRule="auto"/>
            </w:pPr>
            <w:r>
              <w:t>Starania</w:t>
            </w:r>
            <w:r w:rsidRPr="00EF114E">
              <w:rPr>
                <w:spacing w:val="40"/>
              </w:rPr>
              <w:t xml:space="preserve"> </w:t>
            </w:r>
            <w:r>
              <w:t>o</w:t>
            </w:r>
            <w:r w:rsidRPr="00EF114E">
              <w:rPr>
                <w:spacing w:val="40"/>
              </w:rPr>
              <w:t xml:space="preserve"> </w:t>
            </w:r>
            <w:r>
              <w:t>uruchomienie</w:t>
            </w:r>
            <w:r w:rsidRPr="00EF114E">
              <w:rPr>
                <w:spacing w:val="40"/>
              </w:rPr>
              <w:t xml:space="preserve"> </w:t>
            </w:r>
            <w:r>
              <w:t>kształcenia</w:t>
            </w:r>
            <w:r w:rsidRPr="00EF114E">
              <w:rPr>
                <w:spacing w:val="40"/>
              </w:rPr>
              <w:t xml:space="preserve"> </w:t>
            </w:r>
            <w:r>
              <w:t>doktorskiego</w:t>
            </w:r>
            <w:r w:rsidRPr="00EF114E">
              <w:rPr>
                <w:spacing w:val="40"/>
              </w:rPr>
              <w:t xml:space="preserve"> </w:t>
            </w:r>
            <w:r>
              <w:t>w</w:t>
            </w:r>
            <w:r w:rsidRPr="00EF114E">
              <w:rPr>
                <w:spacing w:val="40"/>
              </w:rPr>
              <w:t xml:space="preserve"> </w:t>
            </w:r>
            <w:r>
              <w:t>ramach</w:t>
            </w:r>
            <w:r w:rsidRPr="00EF114E">
              <w:rPr>
                <w:spacing w:val="40"/>
              </w:rPr>
              <w:t xml:space="preserve"> </w:t>
            </w:r>
            <w:r>
              <w:t xml:space="preserve">Szkoły </w:t>
            </w:r>
            <w:r w:rsidRPr="00EF114E">
              <w:rPr>
                <w:spacing w:val="-2"/>
              </w:rPr>
              <w:t>Doktorskiej w dyscyplinie językoznawstwo.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11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2" w:lineRule="auto"/>
              <w:ind w:left="113" w:right="87"/>
              <w:jc w:val="both"/>
            </w:pPr>
            <w:r>
              <w:t xml:space="preserve">Zadanie ciągłe do momentu </w:t>
            </w:r>
            <w:r w:rsidRPr="00EF114E">
              <w:rPr>
                <w:spacing w:val="-2"/>
              </w:rPr>
              <w:t>ponownej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oceny</w:t>
            </w:r>
          </w:p>
          <w:p w:rsidR="001D3DF9" w:rsidRDefault="001D3DF9" w:rsidP="00EF114E">
            <w:pPr>
              <w:pStyle w:val="TableParagraph"/>
              <w:spacing w:before="0" w:after="120" w:line="250" w:lineRule="exact"/>
              <w:ind w:left="113" w:right="169"/>
              <w:jc w:val="both"/>
            </w:pPr>
            <w:r w:rsidRPr="00EF114E">
              <w:rPr>
                <w:spacing w:val="-2"/>
              </w:rPr>
              <w:t xml:space="preserve">parametrycznej </w:t>
            </w:r>
            <w:r>
              <w:t>po 2022 roku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2" w:lineRule="auto"/>
              <w:ind w:left="114" w:right="453"/>
            </w:pPr>
            <w:r w:rsidRPr="00EF114E">
              <w:rPr>
                <w:spacing w:val="-2"/>
              </w:rPr>
              <w:t>Uruchomienie kształcenia doktorskiego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15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281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91"/>
              <w:jc w:val="both"/>
            </w:pPr>
            <w:r>
              <w:t>Stworzenie nowoczesnej oferty dydaktycznej na kierunkach filologicznych, lepiej dostosowanej do wymogów i potrzeb współczesnego rynku pracy (studia w formule e-learning),</w:t>
            </w:r>
            <w:r w:rsidRPr="00EF114E">
              <w:rPr>
                <w:spacing w:val="-5"/>
              </w:rPr>
              <w:t xml:space="preserve"> </w:t>
            </w:r>
            <w:r>
              <w:t>głównie</w:t>
            </w:r>
            <w:r w:rsidRPr="00EF114E">
              <w:rPr>
                <w:spacing w:val="-5"/>
              </w:rPr>
              <w:t xml:space="preserve"> </w:t>
            </w:r>
            <w:r>
              <w:t>poprzez</w:t>
            </w:r>
            <w:r w:rsidRPr="00EF114E">
              <w:rPr>
                <w:spacing w:val="-5"/>
              </w:rPr>
              <w:t xml:space="preserve"> </w:t>
            </w:r>
            <w:r>
              <w:t>proponowanie</w:t>
            </w:r>
            <w:r w:rsidRPr="00EF114E">
              <w:rPr>
                <w:spacing w:val="-5"/>
              </w:rPr>
              <w:t xml:space="preserve"> </w:t>
            </w:r>
            <w:r>
              <w:t>poszukiwanych</w:t>
            </w:r>
            <w:r w:rsidRPr="00EF114E">
              <w:rPr>
                <w:spacing w:val="-5"/>
              </w:rPr>
              <w:t xml:space="preserve"> </w:t>
            </w:r>
            <w:r>
              <w:t>specjalności.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/>
              <w:ind w:left="109" w:right="96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>wszyscy</w:t>
            </w:r>
            <w:r w:rsidRPr="00EF114E">
              <w:rPr>
                <w:spacing w:val="40"/>
              </w:rPr>
              <w:t xml:space="preserve"> </w:t>
            </w:r>
            <w:r w:rsidRPr="00EF114E">
              <w:rPr>
                <w:spacing w:val="-2"/>
              </w:rPr>
              <w:t>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Do</w:t>
            </w:r>
            <w:r w:rsidRPr="00EF114E">
              <w:rPr>
                <w:spacing w:val="-2"/>
              </w:rPr>
              <w:t xml:space="preserve"> końca 2026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968"/>
              </w:tabs>
              <w:spacing w:before="120"/>
              <w:ind w:left="108" w:right="95"/>
            </w:pPr>
            <w:r w:rsidRPr="00EF114E">
              <w:rPr>
                <w:spacing w:val="-2"/>
              </w:rPr>
              <w:t>Platforma</w:t>
            </w:r>
            <w:r>
              <w:t xml:space="preserve"> </w:t>
            </w:r>
            <w:r w:rsidRPr="00EF114E">
              <w:rPr>
                <w:spacing w:val="-6"/>
              </w:rPr>
              <w:t xml:space="preserve">e- </w:t>
            </w:r>
            <w:r w:rsidRPr="00EF114E">
              <w:rPr>
                <w:spacing w:val="-2"/>
              </w:rPr>
              <w:t>learningowa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 w:rsidRPr="00EF114E">
              <w:rPr>
                <w:spacing w:val="-2"/>
              </w:rPr>
              <w:t>Fundusze zewnętrzne</w:t>
            </w:r>
          </w:p>
        </w:tc>
      </w:tr>
      <w:tr w:rsidR="001D3DF9" w:rsidTr="00EF114E">
        <w:trPr>
          <w:gridAfter w:val="1"/>
          <w:wAfter w:w="10" w:type="dxa"/>
          <w:trHeight w:val="1770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Wypracowanie</w:t>
            </w:r>
            <w:r w:rsidRPr="00EF114E">
              <w:rPr>
                <w:spacing w:val="40"/>
              </w:rPr>
              <w:t xml:space="preserve"> </w:t>
            </w:r>
            <w:r>
              <w:t>we</w:t>
            </w:r>
            <w:r w:rsidRPr="00EF114E">
              <w:rPr>
                <w:spacing w:val="40"/>
              </w:rPr>
              <w:t xml:space="preserve"> </w:t>
            </w:r>
            <w:r>
              <w:t>współpracy</w:t>
            </w:r>
            <w:r w:rsidRPr="00EF114E">
              <w:rPr>
                <w:spacing w:val="40"/>
              </w:rPr>
              <w:t xml:space="preserve"> </w:t>
            </w:r>
            <w:r>
              <w:t>z</w:t>
            </w:r>
            <w:r w:rsidRPr="00EF114E">
              <w:rPr>
                <w:spacing w:val="40"/>
              </w:rPr>
              <w:t xml:space="preserve"> </w:t>
            </w:r>
            <w:r>
              <w:t>interesariuszami</w:t>
            </w:r>
            <w:r w:rsidRPr="00EF114E">
              <w:rPr>
                <w:spacing w:val="40"/>
              </w:rPr>
              <w:t xml:space="preserve"> </w:t>
            </w:r>
            <w:r>
              <w:t>zewnętrznymi</w:t>
            </w:r>
            <w:r w:rsidRPr="00EF114E">
              <w:rPr>
                <w:spacing w:val="40"/>
              </w:rPr>
              <w:t xml:space="preserve"> </w:t>
            </w:r>
            <w:r>
              <w:t>i</w:t>
            </w:r>
            <w:r w:rsidRPr="00EF114E">
              <w:rPr>
                <w:spacing w:val="40"/>
              </w:rPr>
              <w:t xml:space="preserve"> </w:t>
            </w:r>
            <w:r>
              <w:t>wewnętrznymi szerokiej oferty praktyk dla studentek/studentów.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2"/>
              </w:tabs>
              <w:spacing w:before="120"/>
              <w:ind w:left="109" w:right="97"/>
            </w:pPr>
            <w:r w:rsidRPr="00EF114E">
              <w:rPr>
                <w:spacing w:val="-2"/>
              </w:rPr>
              <w:t xml:space="preserve">Instytutowa </w:t>
            </w:r>
            <w:r>
              <w:t>Komisja</w:t>
            </w:r>
            <w:r w:rsidRPr="00EF114E">
              <w:rPr>
                <w:spacing w:val="-14"/>
              </w:rPr>
              <w:t xml:space="preserve"> </w:t>
            </w:r>
            <w:r>
              <w:t>ds.</w:t>
            </w:r>
            <w:r w:rsidRPr="00EF114E">
              <w:rPr>
                <w:spacing w:val="-14"/>
              </w:rPr>
              <w:t xml:space="preserve"> </w:t>
            </w:r>
            <w:r>
              <w:t xml:space="preserve">Jakości </w:t>
            </w:r>
            <w:r w:rsidRPr="00EF114E">
              <w:rPr>
                <w:spacing w:val="-2"/>
              </w:rPr>
              <w:t>Kształcenia, Komisja</w:t>
            </w:r>
            <w:r>
              <w:t xml:space="preserve"> </w:t>
            </w:r>
            <w:r w:rsidRPr="00EF114E">
              <w:rPr>
                <w:spacing w:val="-5"/>
              </w:rPr>
              <w:t>ds.</w:t>
            </w:r>
          </w:p>
          <w:p w:rsidR="001D3DF9" w:rsidRDefault="001D3DF9" w:rsidP="00EF114E">
            <w:pPr>
              <w:pStyle w:val="TableParagraph"/>
              <w:tabs>
                <w:tab w:val="left" w:pos="1776"/>
              </w:tabs>
              <w:spacing w:before="0"/>
              <w:ind w:left="109"/>
            </w:pPr>
            <w:r w:rsidRPr="00EF114E">
              <w:rPr>
                <w:spacing w:val="-2"/>
              </w:rPr>
              <w:t>Współpracy</w:t>
            </w:r>
            <w:r>
              <w:t xml:space="preserve"> </w:t>
            </w:r>
            <w:r w:rsidRPr="00EF114E">
              <w:rPr>
                <w:spacing w:val="-10"/>
              </w:rPr>
              <w:t>z</w:t>
            </w:r>
          </w:p>
          <w:p w:rsidR="001D3DF9" w:rsidRDefault="001D3DF9" w:rsidP="00EF114E">
            <w:pPr>
              <w:pStyle w:val="TableParagraph"/>
              <w:spacing w:before="0" w:after="120" w:line="250" w:lineRule="exact"/>
              <w:ind w:left="109" w:right="96"/>
            </w:pPr>
            <w:r w:rsidRPr="00EF114E">
              <w:rPr>
                <w:spacing w:val="-2"/>
              </w:rPr>
              <w:t>Interesariuszami Zewnętrznymi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215"/>
                <w:tab w:val="left" w:pos="2077"/>
              </w:tabs>
              <w:spacing w:before="120"/>
              <w:ind w:left="108" w:right="95"/>
            </w:pPr>
            <w:r w:rsidRPr="00EF114E">
              <w:rPr>
                <w:spacing w:val="-2"/>
              </w:rPr>
              <w:t>Podpisane</w:t>
            </w:r>
            <w:r>
              <w:t xml:space="preserve"> </w:t>
            </w:r>
            <w:r w:rsidRPr="00EF114E">
              <w:rPr>
                <w:spacing w:val="-4"/>
              </w:rPr>
              <w:t>umowy</w:t>
            </w:r>
            <w:r>
              <w:t xml:space="preserve"> </w:t>
            </w:r>
            <w:r w:rsidRPr="00EF114E">
              <w:rPr>
                <w:spacing w:val="-10"/>
              </w:rPr>
              <w:t xml:space="preserve">i </w:t>
            </w:r>
            <w:r w:rsidRPr="00EF114E">
              <w:rPr>
                <w:spacing w:val="-2"/>
              </w:rPr>
              <w:t>porozumienia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91"/>
              <w:jc w:val="both"/>
            </w:pPr>
            <w:r>
              <w:t xml:space="preserve">Wprowadzenie cyklicznych „wykładów zamawianych” prowadzonych przez wybitnych specjalistów z zakresu poszczególnych subdyscyplin </w:t>
            </w:r>
            <w:r w:rsidRPr="00EF114E">
              <w:rPr>
                <w:spacing w:val="-2"/>
              </w:rPr>
              <w:t>filologicznych.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/>
              <w:ind w:left="109" w:right="96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>kierownicy Katedr i Zakładów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 w:right="95"/>
            </w:pPr>
            <w:r w:rsidRPr="00EF114E">
              <w:rPr>
                <w:spacing w:val="-2"/>
              </w:rPr>
              <w:t>Przeprowadzone wykłady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 w:rsidRPr="00EF114E">
              <w:rPr>
                <w:spacing w:val="-2"/>
              </w:rPr>
              <w:t>Fundusze zewnętrzne</w:t>
            </w:r>
          </w:p>
        </w:tc>
      </w:tr>
      <w:tr w:rsidR="001D3DF9" w:rsidTr="00EF114E">
        <w:trPr>
          <w:gridAfter w:val="1"/>
          <w:wAfter w:w="10" w:type="dxa"/>
          <w:trHeight w:val="1516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Doskonalenie</w:t>
            </w:r>
            <w:r w:rsidRPr="00EF114E">
              <w:rPr>
                <w:spacing w:val="-12"/>
              </w:rPr>
              <w:t xml:space="preserve"> </w:t>
            </w:r>
            <w:r>
              <w:t>wewnętrznego</w:t>
            </w:r>
            <w:r w:rsidRPr="00EF114E">
              <w:rPr>
                <w:spacing w:val="-9"/>
              </w:rPr>
              <w:t xml:space="preserve"> </w:t>
            </w:r>
            <w:r>
              <w:t>systemu</w:t>
            </w:r>
            <w:r w:rsidRPr="00EF114E">
              <w:rPr>
                <w:spacing w:val="-9"/>
              </w:rPr>
              <w:t xml:space="preserve"> </w:t>
            </w:r>
            <w:r>
              <w:t>kontroli</w:t>
            </w:r>
            <w:r w:rsidRPr="00EF114E">
              <w:rPr>
                <w:spacing w:val="-9"/>
              </w:rPr>
              <w:t xml:space="preserve"> </w:t>
            </w:r>
            <w:r>
              <w:t>jakości</w:t>
            </w:r>
            <w:r w:rsidRPr="00EF114E">
              <w:rPr>
                <w:spacing w:val="-9"/>
              </w:rPr>
              <w:t xml:space="preserve"> </w:t>
            </w:r>
            <w:r w:rsidRPr="00EF114E">
              <w:rPr>
                <w:spacing w:val="-2"/>
              </w:rPr>
              <w:t>kształcenia.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812"/>
              </w:tabs>
              <w:spacing w:before="120" w:after="120"/>
              <w:ind w:left="109" w:right="96"/>
            </w:pPr>
            <w:r>
              <w:t>Kierownicy Katedr odpowiedzialni za dydaktykę i jakość kształcenia na kierunkach prowadzonych w IF; Podkomisje dla Kierunków ds. Jakości Kształcenia</w:t>
            </w:r>
            <w:r w:rsidRPr="00EF114E">
              <w:rPr>
                <w:spacing w:val="-2"/>
              </w:rPr>
              <w:t>; Instytutowa</w:t>
            </w:r>
            <w:r>
              <w:t xml:space="preserve"> Komisja</w:t>
            </w:r>
            <w:r w:rsidRPr="00EF114E">
              <w:rPr>
                <w:spacing w:val="-14"/>
              </w:rPr>
              <w:t xml:space="preserve"> </w:t>
            </w:r>
            <w:r>
              <w:t>ds.</w:t>
            </w:r>
            <w:r w:rsidRPr="00EF114E">
              <w:rPr>
                <w:spacing w:val="-14"/>
              </w:rPr>
              <w:t xml:space="preserve"> </w:t>
            </w:r>
            <w:r>
              <w:t xml:space="preserve">Jakości </w:t>
            </w:r>
            <w:r w:rsidRPr="00EF114E">
              <w:rPr>
                <w:spacing w:val="-2"/>
              </w:rPr>
              <w:t>Kształcenia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raporty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521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Poszerzanie</w:t>
            </w:r>
            <w:r w:rsidRPr="00EF114E">
              <w:rPr>
                <w:spacing w:val="29"/>
              </w:rPr>
              <w:t xml:space="preserve"> </w:t>
            </w:r>
            <w:r>
              <w:t>i</w:t>
            </w:r>
            <w:r w:rsidRPr="00EF114E">
              <w:rPr>
                <w:spacing w:val="29"/>
              </w:rPr>
              <w:t xml:space="preserve"> </w:t>
            </w:r>
            <w:r>
              <w:t>udoskonalanie</w:t>
            </w:r>
            <w:r w:rsidRPr="00EF114E">
              <w:rPr>
                <w:spacing w:val="29"/>
              </w:rPr>
              <w:t xml:space="preserve"> </w:t>
            </w:r>
            <w:r>
              <w:t>możliwości</w:t>
            </w:r>
            <w:r w:rsidRPr="00EF114E">
              <w:rPr>
                <w:spacing w:val="29"/>
              </w:rPr>
              <w:t xml:space="preserve"> </w:t>
            </w:r>
            <w:r>
              <w:t>indywidualizacji</w:t>
            </w:r>
            <w:r w:rsidRPr="00EF114E">
              <w:rPr>
                <w:spacing w:val="29"/>
              </w:rPr>
              <w:t xml:space="preserve"> </w:t>
            </w:r>
            <w:r>
              <w:t>kształcenia przez studentów.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33" w:lineRule="exact"/>
              <w:ind w:left="109"/>
            </w:pPr>
            <w:r>
              <w:t>Kierownicy Katedr odpowiedzialni za dydaktykę i jakość kształcenia na kierunkach prowadzonych w IF; Podkomisje dla Kierunków ds. Jakości Kształcenia</w:t>
            </w:r>
            <w:r w:rsidRPr="00EF114E">
              <w:rPr>
                <w:spacing w:val="-2"/>
              </w:rPr>
              <w:t>; Instytutowa</w:t>
            </w:r>
            <w:r>
              <w:t xml:space="preserve"> Komisja</w:t>
            </w:r>
            <w:r w:rsidRPr="00EF114E">
              <w:rPr>
                <w:spacing w:val="-14"/>
              </w:rPr>
              <w:t xml:space="preserve"> </w:t>
            </w:r>
            <w:r>
              <w:t>ds.</w:t>
            </w:r>
            <w:r w:rsidRPr="00EF114E">
              <w:rPr>
                <w:spacing w:val="-14"/>
              </w:rPr>
              <w:t xml:space="preserve"> </w:t>
            </w:r>
            <w:r>
              <w:t xml:space="preserve">Jakości </w:t>
            </w:r>
            <w:r w:rsidRPr="00EF114E">
              <w:rPr>
                <w:spacing w:val="-2"/>
              </w:rPr>
              <w:t>Kształcenia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raporty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37" w:lineRule="auto"/>
            </w:pPr>
            <w:r>
              <w:t>Wypracowanie</w:t>
            </w:r>
            <w:r w:rsidRPr="00EF114E">
              <w:rPr>
                <w:spacing w:val="-5"/>
              </w:rPr>
              <w:t xml:space="preserve"> </w:t>
            </w:r>
            <w:r>
              <w:t>optymalnych</w:t>
            </w:r>
            <w:r w:rsidRPr="00EF114E">
              <w:rPr>
                <w:spacing w:val="-5"/>
              </w:rPr>
              <w:t xml:space="preserve"> </w:t>
            </w:r>
            <w:r>
              <w:t>warunków</w:t>
            </w:r>
            <w:r w:rsidRPr="00EF114E">
              <w:rPr>
                <w:spacing w:val="-5"/>
              </w:rPr>
              <w:t xml:space="preserve"> </w:t>
            </w:r>
            <w:r>
              <w:t>współpracy</w:t>
            </w:r>
            <w:r w:rsidRPr="00EF114E">
              <w:rPr>
                <w:spacing w:val="-5"/>
              </w:rPr>
              <w:t xml:space="preserve"> </w:t>
            </w:r>
            <w:r>
              <w:t>z</w:t>
            </w:r>
            <w:r w:rsidRPr="00EF114E">
              <w:rPr>
                <w:spacing w:val="-5"/>
              </w:rPr>
              <w:t xml:space="preserve"> </w:t>
            </w:r>
            <w:r>
              <w:t>pracodawcami</w:t>
            </w:r>
            <w:r w:rsidRPr="00EF114E">
              <w:rPr>
                <w:spacing w:val="-5"/>
              </w:rPr>
              <w:t xml:space="preserve"> </w:t>
            </w:r>
            <w:r>
              <w:t>w celu doskonalenia programów kształcenia.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2"/>
              </w:tabs>
              <w:spacing w:before="120" w:line="251" w:lineRule="exact"/>
              <w:ind w:left="109"/>
            </w:pPr>
            <w:r w:rsidRPr="00EF114E">
              <w:rPr>
                <w:spacing w:val="-2"/>
              </w:rPr>
              <w:t>Komisja</w:t>
            </w:r>
            <w:r>
              <w:t xml:space="preserve"> </w:t>
            </w:r>
            <w:r w:rsidRPr="00EF114E">
              <w:rPr>
                <w:spacing w:val="-5"/>
              </w:rPr>
              <w:t>ds.</w:t>
            </w:r>
          </w:p>
          <w:p w:rsidR="001D3DF9" w:rsidRDefault="001D3DF9" w:rsidP="00EF114E">
            <w:pPr>
              <w:pStyle w:val="TableParagraph"/>
              <w:tabs>
                <w:tab w:val="left" w:pos="1776"/>
              </w:tabs>
              <w:spacing w:before="0" w:after="120" w:line="254" w:lineRule="exact"/>
              <w:ind w:left="109" w:right="96"/>
            </w:pPr>
            <w:r w:rsidRPr="00EF114E">
              <w:rPr>
                <w:spacing w:val="-2"/>
              </w:rPr>
              <w:t>Współpracy</w:t>
            </w:r>
            <w:r>
              <w:t xml:space="preserve"> </w:t>
            </w:r>
            <w:r w:rsidRPr="00EF114E">
              <w:rPr>
                <w:spacing w:val="-10"/>
              </w:rPr>
              <w:t xml:space="preserve">z </w:t>
            </w:r>
            <w:r w:rsidRPr="00EF114E">
              <w:rPr>
                <w:spacing w:val="-2"/>
              </w:rPr>
              <w:t>Interesariuszami Zewnętrznymi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raporty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Dopasowanie</w:t>
            </w:r>
            <w:r w:rsidRPr="00EF114E">
              <w:rPr>
                <w:spacing w:val="32"/>
              </w:rPr>
              <w:t xml:space="preserve"> </w:t>
            </w:r>
            <w:r>
              <w:t>kompetencji</w:t>
            </w:r>
            <w:r w:rsidRPr="00EF114E">
              <w:rPr>
                <w:spacing w:val="32"/>
              </w:rPr>
              <w:t xml:space="preserve"> </w:t>
            </w:r>
            <w:r>
              <w:t>pracowników</w:t>
            </w:r>
            <w:r w:rsidRPr="00EF114E">
              <w:rPr>
                <w:spacing w:val="31"/>
              </w:rPr>
              <w:t xml:space="preserve"> </w:t>
            </w:r>
            <w:r w:rsidRPr="00FE65C8">
              <w:t>badawczo-</w:t>
            </w:r>
            <w:r>
              <w:t>dydaktycznych</w:t>
            </w:r>
            <w:r w:rsidRPr="00EF114E">
              <w:rPr>
                <w:spacing w:val="31"/>
              </w:rPr>
              <w:t xml:space="preserve"> </w:t>
            </w:r>
            <w:r>
              <w:t>do realizowanych przedmiotów.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812"/>
              </w:tabs>
              <w:spacing w:before="120" w:line="254" w:lineRule="exact"/>
              <w:ind w:left="109" w:right="96"/>
              <w:jc w:val="both"/>
            </w:pPr>
            <w:r>
              <w:t>Kierownicy Katedr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raporty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tabs>
                <w:tab w:val="left" w:pos="1715"/>
                <w:tab w:val="left" w:pos="3211"/>
                <w:tab w:val="left" w:pos="4560"/>
                <w:tab w:val="left" w:pos="5115"/>
              </w:tabs>
              <w:spacing w:before="120" w:line="242" w:lineRule="auto"/>
              <w:ind w:right="91"/>
            </w:pPr>
            <w:r w:rsidRPr="00EF114E">
              <w:rPr>
                <w:spacing w:val="-2"/>
              </w:rPr>
              <w:t>Zwiększenie</w:t>
            </w:r>
            <w:r>
              <w:tab/>
            </w:r>
            <w:r w:rsidRPr="00EF114E">
              <w:rPr>
                <w:spacing w:val="-2"/>
              </w:rPr>
              <w:t>aktywności</w:t>
            </w:r>
            <w:r>
              <w:tab/>
            </w:r>
            <w:r w:rsidRPr="00EF114E">
              <w:rPr>
                <w:spacing w:val="-2"/>
              </w:rPr>
              <w:t>naukowej</w:t>
            </w:r>
            <w:r>
              <w:tab/>
            </w:r>
            <w:r w:rsidRPr="00EF114E">
              <w:rPr>
                <w:spacing w:val="-10"/>
              </w:rPr>
              <w:t>i</w:t>
            </w:r>
            <w:r>
              <w:tab/>
            </w:r>
            <w:r w:rsidRPr="00EF114E">
              <w:rPr>
                <w:spacing w:val="-2"/>
              </w:rPr>
              <w:t>organizacyjnej studentek/studentów.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2" w:lineRule="auto"/>
              <w:ind w:left="109" w:right="97"/>
            </w:pPr>
            <w:r w:rsidRPr="00EF114E">
              <w:rPr>
                <w:spacing w:val="-2"/>
              </w:rPr>
              <w:t>Wszyscy 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2" w:lineRule="auto"/>
              <w:ind w:left="108" w:right="302"/>
            </w:pPr>
            <w:r w:rsidRPr="00EF114E">
              <w:rPr>
                <w:spacing w:val="-2"/>
              </w:rPr>
              <w:t>Zaświadczenia, raporty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521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Aktualizacja</w:t>
            </w:r>
            <w:r w:rsidRPr="00EF114E">
              <w:rPr>
                <w:spacing w:val="-9"/>
              </w:rPr>
              <w:t xml:space="preserve"> </w:t>
            </w:r>
            <w:r>
              <w:t>WSZJK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33" w:lineRule="exact"/>
              <w:ind w:left="109"/>
            </w:pPr>
            <w:r>
              <w:t>Kierownicy Katedr odpowiedzialni za dydaktykę i jakość kształcenia na kierunkach prowadzonych w IF; Podkomisje dla Kierunków ds. Jakości Kształcenia</w:t>
            </w:r>
            <w:r w:rsidRPr="00EF114E">
              <w:rPr>
                <w:spacing w:val="-2"/>
              </w:rPr>
              <w:t>; Instytutowa</w:t>
            </w:r>
            <w:r>
              <w:t xml:space="preserve"> Komisja</w:t>
            </w:r>
            <w:r w:rsidRPr="00EF114E">
              <w:rPr>
                <w:spacing w:val="-14"/>
              </w:rPr>
              <w:t xml:space="preserve"> </w:t>
            </w:r>
            <w:r>
              <w:t>ds.</w:t>
            </w:r>
            <w:r w:rsidRPr="00EF114E">
              <w:rPr>
                <w:spacing w:val="-14"/>
              </w:rPr>
              <w:t xml:space="preserve"> </w:t>
            </w:r>
            <w:r>
              <w:t xml:space="preserve">Jakości </w:t>
            </w:r>
            <w:r w:rsidRPr="00EF114E">
              <w:rPr>
                <w:spacing w:val="-2"/>
              </w:rPr>
              <w:t>Kształcenia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 w:rsidRPr="00EF114E">
              <w:rPr>
                <w:spacing w:val="-2"/>
              </w:rPr>
              <w:t>Systematycznie – przynajmniej raz w roku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980"/>
              </w:tabs>
              <w:spacing w:before="120"/>
              <w:ind w:left="108"/>
            </w:pPr>
            <w:r w:rsidRPr="00EF114E">
              <w:rPr>
                <w:spacing w:val="-2"/>
              </w:rPr>
              <w:t xml:space="preserve">Weryfikowanie </w:t>
            </w:r>
            <w:r>
              <w:t xml:space="preserve"> </w:t>
            </w:r>
            <w:r w:rsidRPr="00EF114E">
              <w:rPr>
                <w:spacing w:val="-2"/>
              </w:rPr>
              <w:t xml:space="preserve">regulaminów 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279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tabs>
                <w:tab w:val="left" w:pos="1706"/>
                <w:tab w:val="left" w:pos="2473"/>
                <w:tab w:val="left" w:pos="3874"/>
                <w:tab w:val="left" w:pos="5275"/>
                <w:tab w:val="left" w:pos="5894"/>
              </w:tabs>
              <w:spacing w:before="120"/>
              <w:ind w:right="91"/>
            </w:pPr>
            <w:r w:rsidRPr="00EF114E">
              <w:rPr>
                <w:spacing w:val="-2"/>
              </w:rPr>
              <w:t>Monitorowanie</w:t>
            </w:r>
            <w:r>
              <w:tab/>
            </w:r>
            <w:r w:rsidRPr="00EF114E">
              <w:rPr>
                <w:spacing w:val="-4"/>
              </w:rPr>
              <w:t>losów</w:t>
            </w:r>
            <w:r>
              <w:tab/>
            </w:r>
            <w:r w:rsidRPr="00EF114E">
              <w:rPr>
                <w:spacing w:val="-2"/>
              </w:rPr>
              <w:t>zawodowych</w:t>
            </w:r>
            <w:r>
              <w:tab/>
            </w:r>
            <w:r w:rsidRPr="00EF114E">
              <w:rPr>
                <w:spacing w:val="-2"/>
              </w:rPr>
              <w:t>absolwentów</w:t>
            </w:r>
            <w:r>
              <w:tab/>
            </w:r>
            <w:r w:rsidRPr="00EF114E">
              <w:rPr>
                <w:spacing w:val="-4"/>
              </w:rPr>
              <w:t>oraz</w:t>
            </w:r>
            <w:r>
              <w:tab/>
            </w:r>
            <w:r w:rsidRPr="00EF114E">
              <w:rPr>
                <w:spacing w:val="-2"/>
              </w:rPr>
              <w:t xml:space="preserve">próby </w:t>
            </w:r>
            <w:r>
              <w:t>przełożenia wyników monitorowania na system i kierunki kształcenia. Stymulowanie</w:t>
            </w:r>
            <w:r w:rsidRPr="00EF114E">
              <w:rPr>
                <w:spacing w:val="40"/>
              </w:rPr>
              <w:t xml:space="preserve"> </w:t>
            </w:r>
            <w:r>
              <w:t>pracowników</w:t>
            </w:r>
            <w:r w:rsidRPr="00EF114E">
              <w:rPr>
                <w:spacing w:val="39"/>
              </w:rPr>
              <w:t xml:space="preserve"> </w:t>
            </w:r>
            <w:r>
              <w:t>do</w:t>
            </w:r>
            <w:r w:rsidRPr="00EF114E">
              <w:rPr>
                <w:spacing w:val="40"/>
              </w:rPr>
              <w:t xml:space="preserve"> </w:t>
            </w:r>
            <w:r>
              <w:t>udziału</w:t>
            </w:r>
            <w:r w:rsidRPr="00EF114E">
              <w:rPr>
                <w:spacing w:val="40"/>
              </w:rPr>
              <w:t xml:space="preserve"> </w:t>
            </w:r>
            <w:r>
              <w:t>w</w:t>
            </w:r>
            <w:r w:rsidRPr="00EF114E">
              <w:rPr>
                <w:spacing w:val="39"/>
              </w:rPr>
              <w:t xml:space="preserve"> </w:t>
            </w:r>
            <w:r>
              <w:t>szkoleniach</w:t>
            </w:r>
            <w:r w:rsidRPr="00EF114E">
              <w:rPr>
                <w:spacing w:val="40"/>
              </w:rPr>
              <w:t xml:space="preserve"> </w:t>
            </w:r>
            <w:r>
              <w:t>oraz</w:t>
            </w:r>
            <w:r w:rsidRPr="00EF114E">
              <w:rPr>
                <w:spacing w:val="40"/>
              </w:rPr>
              <w:t xml:space="preserve"> </w:t>
            </w:r>
            <w:r>
              <w:t>kursach dotyczących organizowania i doskonalenia procesu kształcenia: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20" w:line="261" w:lineRule="exact"/>
              <w:ind w:hanging="361"/>
            </w:pPr>
            <w:r>
              <w:t>Podniesienie</w:t>
            </w:r>
            <w:r w:rsidRPr="00EF114E">
              <w:rPr>
                <w:spacing w:val="-13"/>
              </w:rPr>
              <w:t xml:space="preserve"> </w:t>
            </w:r>
            <w:r>
              <w:t>kompetencji</w:t>
            </w:r>
            <w:r w:rsidRPr="00EF114E">
              <w:rPr>
                <w:spacing w:val="-13"/>
              </w:rPr>
              <w:t xml:space="preserve"> </w:t>
            </w:r>
            <w:r>
              <w:t>informatycznych</w:t>
            </w:r>
            <w:r w:rsidRPr="00EF114E">
              <w:rPr>
                <w:spacing w:val="-12"/>
              </w:rPr>
              <w:t xml:space="preserve"> </w:t>
            </w:r>
            <w:r w:rsidRPr="00EF114E">
              <w:rPr>
                <w:spacing w:val="-2"/>
              </w:rPr>
              <w:t>pracowników;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2188"/>
                <w:tab w:val="left" w:pos="3240"/>
                <w:tab w:val="left" w:pos="3536"/>
                <w:tab w:val="left" w:pos="5321"/>
              </w:tabs>
              <w:spacing w:before="120" w:line="225" w:lineRule="auto"/>
              <w:ind w:right="92"/>
            </w:pPr>
            <w:r w:rsidRPr="00EF114E">
              <w:rPr>
                <w:spacing w:val="-2"/>
              </w:rPr>
              <w:t>Podniesienie</w:t>
            </w:r>
            <w:r>
              <w:t xml:space="preserve"> </w:t>
            </w:r>
            <w:r w:rsidRPr="00EF114E">
              <w:rPr>
                <w:spacing w:val="-2"/>
              </w:rPr>
              <w:t>ogólnych</w:t>
            </w:r>
            <w:r>
              <w:t xml:space="preserve"> </w:t>
            </w:r>
            <w:r w:rsidRPr="00EF114E">
              <w:rPr>
                <w:spacing w:val="-10"/>
              </w:rPr>
              <w:t>i</w:t>
            </w:r>
            <w:r>
              <w:t xml:space="preserve"> </w:t>
            </w:r>
            <w:r w:rsidRPr="00EF114E">
              <w:rPr>
                <w:spacing w:val="-2"/>
              </w:rPr>
              <w:t>specjalistycznych</w:t>
            </w:r>
            <w:r>
              <w:t xml:space="preserve"> </w:t>
            </w:r>
            <w:r w:rsidRPr="00EF114E">
              <w:rPr>
                <w:spacing w:val="-2"/>
              </w:rPr>
              <w:t xml:space="preserve">kompetencji </w:t>
            </w:r>
            <w:r>
              <w:t>językowych pracowników;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20" w:line="264" w:lineRule="exact"/>
              <w:ind w:hanging="361"/>
            </w:pPr>
            <w:r>
              <w:t>Podniesienie</w:t>
            </w:r>
            <w:r w:rsidRPr="00EF114E">
              <w:rPr>
                <w:spacing w:val="-11"/>
              </w:rPr>
              <w:t xml:space="preserve"> </w:t>
            </w:r>
            <w:r>
              <w:t>miękkich</w:t>
            </w:r>
            <w:r w:rsidRPr="00EF114E">
              <w:rPr>
                <w:spacing w:val="-10"/>
              </w:rPr>
              <w:t xml:space="preserve"> </w:t>
            </w:r>
            <w:r>
              <w:t>kompetencji</w:t>
            </w:r>
            <w:r w:rsidRPr="00EF114E">
              <w:rPr>
                <w:spacing w:val="-10"/>
              </w:rPr>
              <w:t xml:space="preserve"> </w:t>
            </w:r>
            <w:r w:rsidRPr="00EF114E">
              <w:rPr>
                <w:spacing w:val="-2"/>
              </w:rPr>
              <w:t>pracowników;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20" w:after="120" w:line="225" w:lineRule="auto"/>
              <w:ind w:right="93"/>
            </w:pPr>
            <w:r w:rsidRPr="00EF114E">
              <w:rPr>
                <w:spacing w:val="-2"/>
              </w:rPr>
              <w:t xml:space="preserve">Wspieranie inicjatyw udziału kadry w szkoleniach zawodowych </w:t>
            </w:r>
            <w:r>
              <w:t>dających</w:t>
            </w:r>
            <w:r w:rsidRPr="00EF114E">
              <w:rPr>
                <w:spacing w:val="-11"/>
              </w:rPr>
              <w:t xml:space="preserve"> </w:t>
            </w:r>
            <w:r>
              <w:t>uprawnienia</w:t>
            </w:r>
            <w:r w:rsidRPr="00EF114E">
              <w:rPr>
                <w:spacing w:val="-11"/>
              </w:rPr>
              <w:t xml:space="preserve"> </w:t>
            </w:r>
            <w:r>
              <w:t>i</w:t>
            </w:r>
            <w:r w:rsidRPr="00EF114E">
              <w:rPr>
                <w:spacing w:val="-11"/>
              </w:rPr>
              <w:t xml:space="preserve"> </w:t>
            </w:r>
            <w:r>
              <w:t>podnoszących</w:t>
            </w:r>
            <w:r w:rsidRPr="00EF114E">
              <w:rPr>
                <w:spacing w:val="-11"/>
              </w:rPr>
              <w:t xml:space="preserve"> </w:t>
            </w:r>
            <w:r>
              <w:t>kompetencje</w:t>
            </w:r>
            <w:r w:rsidRPr="00EF114E">
              <w:rPr>
                <w:spacing w:val="-11"/>
              </w:rPr>
              <w:t xml:space="preserve"> </w:t>
            </w:r>
            <w:r>
              <w:t>praktyczne.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812"/>
              </w:tabs>
              <w:spacing w:before="120"/>
              <w:ind w:left="109" w:right="96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  <w:r w:rsidRPr="00EF114E">
              <w:rPr>
                <w:spacing w:val="-2"/>
              </w:rPr>
              <w:t>, Kierownicy Katedr odpowiedzialni za dydaktykę i jakość kształcenia na kierunkach prowadzonych w IF; Podkomisje dla Kierunków ds. Jakości Kształcenia; Instytutowa Komisja ds. Jakości Kształcenia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37" w:lineRule="auto"/>
              <w:ind w:left="109"/>
            </w:pPr>
            <w:r w:rsidRPr="00EF114E">
              <w:rPr>
                <w:spacing w:val="-2"/>
              </w:rPr>
              <w:t xml:space="preserve">Systematycznie, </w:t>
            </w:r>
            <w:r>
              <w:t>co roku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Raporty, udział</w:t>
            </w:r>
            <w:r w:rsidRPr="00EF114E">
              <w:rPr>
                <w:spacing w:val="-11"/>
              </w:rPr>
              <w:t xml:space="preserve"> </w:t>
            </w:r>
            <w:r w:rsidRPr="00EF114E">
              <w:rPr>
                <w:spacing w:val="-2"/>
              </w:rPr>
              <w:t>pracowników</w:t>
            </w:r>
            <w:r w:rsidRPr="00EF114E">
              <w:rPr>
                <w:spacing w:val="-11"/>
              </w:rPr>
              <w:t xml:space="preserve"> </w:t>
            </w:r>
            <w:r w:rsidRPr="00EF114E">
              <w:rPr>
                <w:spacing w:val="-2"/>
              </w:rPr>
              <w:t>w szkoleniach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277"/>
        </w:trPr>
        <w:tc>
          <w:tcPr>
            <w:tcW w:w="13975" w:type="dxa"/>
            <w:gridSpan w:val="24"/>
          </w:tcPr>
          <w:p w:rsidR="001D3DF9" w:rsidRPr="00EF114E" w:rsidRDefault="001D3DF9" w:rsidP="00EF114E">
            <w:pPr>
              <w:pStyle w:val="TableParagraph"/>
              <w:spacing w:before="600" w:after="240" w:line="258" w:lineRule="exact"/>
              <w:ind w:left="63"/>
              <w:rPr>
                <w:b/>
                <w:sz w:val="24"/>
              </w:rPr>
            </w:pPr>
            <w:r w:rsidRPr="00EF114E">
              <w:rPr>
                <w:sz w:val="24"/>
              </w:rPr>
              <w:t>2.</w:t>
            </w:r>
            <w:r w:rsidRPr="00EF114E">
              <w:rPr>
                <w:spacing w:val="25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Umiędzynarodowienie</w:t>
            </w:r>
            <w:r w:rsidRPr="00EF114E">
              <w:rPr>
                <w:b/>
                <w:spacing w:val="-3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i</w:t>
            </w:r>
            <w:r w:rsidRPr="00EF114E">
              <w:rPr>
                <w:b/>
                <w:spacing w:val="-2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uzewnętrznienie</w:t>
            </w:r>
            <w:r w:rsidRPr="00EF114E">
              <w:rPr>
                <w:b/>
                <w:spacing w:val="-2"/>
                <w:sz w:val="24"/>
              </w:rPr>
              <w:t xml:space="preserve"> kształcenia</w:t>
            </w:r>
          </w:p>
        </w:tc>
      </w:tr>
      <w:tr w:rsidR="001D3DF9" w:rsidTr="00EF114E">
        <w:trPr>
          <w:gridAfter w:val="1"/>
          <w:wAfter w:w="10" w:type="dxa"/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Poszerzenie oferty dydaktycznej w językach obcych (ze szczególnym naciskiem na zajęcia w języku angielskim).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after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IF, zastępcy Dyrektora; kierownicy Katedr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Do</w:t>
            </w:r>
            <w:r w:rsidRPr="00EF114E">
              <w:rPr>
                <w:spacing w:val="-2"/>
              </w:rPr>
              <w:t xml:space="preserve"> końca 2026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>
              <w:t>Wykaz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przedmiotów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tabs>
                <w:tab w:val="left" w:pos="1076"/>
                <w:tab w:val="left" w:pos="1688"/>
                <w:tab w:val="left" w:pos="3094"/>
                <w:tab w:val="left" w:pos="3841"/>
                <w:tab w:val="left" w:pos="5455"/>
                <w:tab w:val="left" w:pos="5823"/>
              </w:tabs>
              <w:spacing w:before="120" w:line="242" w:lineRule="auto"/>
              <w:ind w:right="92"/>
            </w:pPr>
            <w:r w:rsidRPr="00EF114E">
              <w:rPr>
                <w:spacing w:val="-2"/>
              </w:rPr>
              <w:t>Powiększenie</w:t>
            </w:r>
            <w:r>
              <w:t xml:space="preserve"> </w:t>
            </w:r>
            <w:r w:rsidRPr="00EF114E">
              <w:rPr>
                <w:spacing w:val="-2"/>
              </w:rPr>
              <w:t>liczby</w:t>
            </w:r>
            <w:r>
              <w:t xml:space="preserve"> </w:t>
            </w:r>
            <w:r w:rsidRPr="00EF114E">
              <w:rPr>
                <w:spacing w:val="-2"/>
              </w:rPr>
              <w:t>obcokrajowców</w:t>
            </w:r>
            <w:r>
              <w:t xml:space="preserve"> </w:t>
            </w:r>
            <w:r w:rsidRPr="00EF114E">
              <w:rPr>
                <w:spacing w:val="-10"/>
              </w:rPr>
              <w:t>w</w:t>
            </w:r>
            <w:r>
              <w:t xml:space="preserve"> </w:t>
            </w:r>
            <w:r w:rsidRPr="00EF114E">
              <w:rPr>
                <w:spacing w:val="-2"/>
              </w:rPr>
              <w:t xml:space="preserve">kadrze </w:t>
            </w:r>
            <w:r>
              <w:t>dydaktycznej, w tym „profesorów wizytujących”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IF, zastępcy Dyrektora;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8"/>
            </w:pPr>
            <w:r>
              <w:t>Lista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pracowników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2" w:lineRule="auto"/>
              <w:ind w:left="107"/>
            </w:pPr>
            <w:r w:rsidRPr="00EF114E">
              <w:rPr>
                <w:spacing w:val="-2"/>
              </w:rPr>
              <w:t>Fundusze zewnętrzne</w:t>
            </w:r>
          </w:p>
        </w:tc>
      </w:tr>
      <w:tr w:rsidR="001D3DF9" w:rsidTr="00EF114E">
        <w:trPr>
          <w:gridAfter w:val="1"/>
          <w:wAfter w:w="10" w:type="dxa"/>
          <w:trHeight w:val="758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37" w:lineRule="auto"/>
            </w:pPr>
            <w:r>
              <w:t>Zwiększenie</w:t>
            </w:r>
            <w:r w:rsidRPr="00EF114E">
              <w:rPr>
                <w:spacing w:val="40"/>
              </w:rPr>
              <w:t xml:space="preserve"> </w:t>
            </w:r>
            <w:r>
              <w:t>zakresu</w:t>
            </w:r>
            <w:r w:rsidRPr="00EF114E">
              <w:rPr>
                <w:spacing w:val="40"/>
              </w:rPr>
              <w:t xml:space="preserve"> </w:t>
            </w:r>
            <w:r>
              <w:t>wymiany</w:t>
            </w:r>
            <w:r w:rsidRPr="00EF114E">
              <w:rPr>
                <w:spacing w:val="40"/>
              </w:rPr>
              <w:t xml:space="preserve"> </w:t>
            </w:r>
            <w:r>
              <w:t>studentów</w:t>
            </w:r>
            <w:r w:rsidRPr="00EF114E">
              <w:rPr>
                <w:spacing w:val="40"/>
              </w:rPr>
              <w:t xml:space="preserve"> </w:t>
            </w:r>
            <w:r>
              <w:t>i</w:t>
            </w:r>
            <w:r w:rsidRPr="00EF114E">
              <w:rPr>
                <w:spacing w:val="40"/>
              </w:rPr>
              <w:t xml:space="preserve"> </w:t>
            </w:r>
            <w:r>
              <w:t>pracowników</w:t>
            </w:r>
            <w:r w:rsidRPr="00EF114E">
              <w:rPr>
                <w:spacing w:val="40"/>
              </w:rPr>
              <w:t xml:space="preserve"> </w:t>
            </w:r>
            <w:r>
              <w:t>w</w:t>
            </w:r>
            <w:r w:rsidRPr="00EF114E">
              <w:rPr>
                <w:spacing w:val="40"/>
              </w:rPr>
              <w:t xml:space="preserve"> </w:t>
            </w:r>
            <w:r>
              <w:t>ramach programu ERASMUS i in.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Do</w:t>
            </w:r>
            <w:r w:rsidRPr="00EF114E">
              <w:rPr>
                <w:spacing w:val="-2"/>
              </w:rPr>
              <w:t xml:space="preserve"> końca 2026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>
              <w:t>Lista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pracowników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37" w:lineRule="auto"/>
            </w:pPr>
            <w:r>
              <w:t>Pozyskiwanie</w:t>
            </w:r>
            <w:r w:rsidRPr="00EF114E">
              <w:rPr>
                <w:spacing w:val="40"/>
              </w:rPr>
              <w:t xml:space="preserve"> </w:t>
            </w:r>
            <w:r>
              <w:t>grantów</w:t>
            </w:r>
            <w:r w:rsidRPr="00EF114E">
              <w:rPr>
                <w:spacing w:val="40"/>
              </w:rPr>
              <w:t xml:space="preserve"> </w:t>
            </w:r>
            <w:r>
              <w:t>dydaktycznych</w:t>
            </w:r>
            <w:r w:rsidRPr="00EF114E">
              <w:rPr>
                <w:spacing w:val="40"/>
              </w:rPr>
              <w:t xml:space="preserve"> </w:t>
            </w:r>
            <w:r>
              <w:t>we</w:t>
            </w:r>
            <w:r w:rsidRPr="00EF114E">
              <w:rPr>
                <w:spacing w:val="40"/>
              </w:rPr>
              <w:t xml:space="preserve"> </w:t>
            </w:r>
            <w:r>
              <w:t>współpracy</w:t>
            </w:r>
            <w:r w:rsidRPr="00EF114E">
              <w:rPr>
                <w:spacing w:val="40"/>
              </w:rPr>
              <w:t xml:space="preserve"> </w:t>
            </w:r>
            <w:r>
              <w:t>z uczelniami zagranicznymi.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>
              <w:t>Umowy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grantowe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37" w:lineRule="auto"/>
              <w:ind w:left="107"/>
            </w:pPr>
            <w:r w:rsidRPr="00EF114E">
              <w:rPr>
                <w:spacing w:val="-2"/>
              </w:rPr>
              <w:t>Fundusze zewnętrzne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tabs>
                <w:tab w:val="left" w:pos="1329"/>
                <w:tab w:val="left" w:pos="2450"/>
                <w:tab w:val="left" w:pos="2887"/>
                <w:tab w:val="left" w:pos="4241"/>
                <w:tab w:val="left" w:pos="4617"/>
                <w:tab w:val="left" w:pos="5738"/>
              </w:tabs>
              <w:spacing w:before="120"/>
              <w:ind w:right="90"/>
              <w:jc w:val="both"/>
            </w:pPr>
            <w:r w:rsidRPr="00EF114E">
              <w:rPr>
                <w:spacing w:val="-2"/>
              </w:rPr>
              <w:t>Zachęcanie</w:t>
            </w:r>
            <w:r>
              <w:t xml:space="preserve"> </w:t>
            </w:r>
            <w:r w:rsidRPr="00EF114E">
              <w:rPr>
                <w:spacing w:val="-2"/>
              </w:rPr>
              <w:t>studentów</w:t>
            </w:r>
            <w:r>
              <w:t xml:space="preserve"> </w:t>
            </w:r>
            <w:r w:rsidRPr="00EF114E">
              <w:rPr>
                <w:spacing w:val="-6"/>
              </w:rPr>
              <w:t>do</w:t>
            </w:r>
            <w:r>
              <w:t xml:space="preserve"> </w:t>
            </w:r>
            <w:r w:rsidRPr="00EF114E">
              <w:rPr>
                <w:spacing w:val="-2"/>
              </w:rPr>
              <w:t>uczestnictwa</w:t>
            </w:r>
            <w:r>
              <w:t xml:space="preserve"> </w:t>
            </w:r>
            <w:r w:rsidRPr="00EF114E">
              <w:rPr>
                <w:spacing w:val="-10"/>
              </w:rPr>
              <w:t>w</w:t>
            </w:r>
            <w:r>
              <w:t xml:space="preserve"> </w:t>
            </w:r>
            <w:r w:rsidRPr="00EF114E">
              <w:rPr>
                <w:spacing w:val="-2"/>
              </w:rPr>
              <w:t>programie</w:t>
            </w:r>
            <w:r>
              <w:tab/>
              <w:t xml:space="preserve"> </w:t>
            </w:r>
            <w:r w:rsidRPr="00EF114E">
              <w:rPr>
                <w:spacing w:val="-2"/>
              </w:rPr>
              <w:t>praktyk międzynarodowych.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 w:right="97"/>
            </w:pPr>
            <w:r w:rsidRPr="00EF114E">
              <w:rPr>
                <w:spacing w:val="-2"/>
              </w:rPr>
              <w:t>Wszyscy 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235"/>
              </w:tabs>
              <w:spacing w:before="120"/>
              <w:ind w:left="108" w:right="94"/>
            </w:pPr>
            <w:r w:rsidRPr="00EF114E">
              <w:rPr>
                <w:spacing w:val="-2"/>
              </w:rPr>
              <w:t>Wskaźnik</w:t>
            </w:r>
            <w:r>
              <w:t xml:space="preserve"> </w:t>
            </w:r>
            <w:r w:rsidRPr="00EF114E">
              <w:rPr>
                <w:spacing w:val="-2"/>
              </w:rPr>
              <w:t>wyjazdów studenckich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Poszerzenie</w:t>
            </w:r>
            <w:r w:rsidRPr="00EF114E">
              <w:rPr>
                <w:spacing w:val="40"/>
              </w:rPr>
              <w:t xml:space="preserve"> </w:t>
            </w:r>
            <w:r>
              <w:t>oferty</w:t>
            </w:r>
            <w:r w:rsidRPr="00EF114E">
              <w:rPr>
                <w:spacing w:val="40"/>
              </w:rPr>
              <w:t xml:space="preserve"> </w:t>
            </w:r>
            <w:r>
              <w:t>kształcenia</w:t>
            </w:r>
            <w:r w:rsidRPr="00EF114E">
              <w:rPr>
                <w:spacing w:val="40"/>
              </w:rPr>
              <w:t xml:space="preserve"> </w:t>
            </w:r>
            <w:r>
              <w:t>o</w:t>
            </w:r>
            <w:r w:rsidRPr="00EF114E">
              <w:rPr>
                <w:spacing w:val="40"/>
              </w:rPr>
              <w:t xml:space="preserve"> </w:t>
            </w:r>
            <w:r>
              <w:t>programy</w:t>
            </w:r>
            <w:r w:rsidRPr="00EF114E">
              <w:rPr>
                <w:spacing w:val="40"/>
              </w:rPr>
              <w:t xml:space="preserve"> </w:t>
            </w:r>
            <w:r>
              <w:t>w</w:t>
            </w:r>
            <w:r w:rsidRPr="00EF114E">
              <w:rPr>
                <w:spacing w:val="40"/>
              </w:rPr>
              <w:t xml:space="preserve"> </w:t>
            </w:r>
            <w:r>
              <w:t>językach</w:t>
            </w:r>
            <w:r w:rsidRPr="00EF114E">
              <w:rPr>
                <w:spacing w:val="40"/>
              </w:rPr>
              <w:t xml:space="preserve"> </w:t>
            </w:r>
            <w:r>
              <w:t>obcych</w:t>
            </w:r>
            <w:r w:rsidRPr="00EF114E">
              <w:rPr>
                <w:spacing w:val="40"/>
              </w:rPr>
              <w:t xml:space="preserve"> </w:t>
            </w:r>
            <w:r>
              <w:t xml:space="preserve">oraz </w:t>
            </w:r>
            <w:r w:rsidRPr="00FE65C8">
              <w:t xml:space="preserve">podwójnego dyplomu </w:t>
            </w:r>
            <w:r>
              <w:t>i innych form kształcenia.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oferta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261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after="120"/>
              <w:ind w:left="139" w:right="91"/>
              <w:jc w:val="both"/>
            </w:pPr>
            <w:r>
              <w:t>Organizacja ogólnych i specjalistycznych kursów językowych dla pracowników naukowo-dydaktycznych Instytutu realizujących zajęcia dydaktyczne w ramach kierunków w językach obcych oraz dla pracowników</w:t>
            </w:r>
            <w:r w:rsidRPr="00EF114E">
              <w:rPr>
                <w:spacing w:val="68"/>
                <w:w w:val="150"/>
              </w:rPr>
              <w:t xml:space="preserve"> </w:t>
            </w:r>
            <w:r>
              <w:t>i</w:t>
            </w:r>
            <w:r w:rsidRPr="00EF114E">
              <w:rPr>
                <w:spacing w:val="68"/>
                <w:w w:val="150"/>
              </w:rPr>
              <w:t xml:space="preserve"> </w:t>
            </w:r>
            <w:r>
              <w:t>studentów</w:t>
            </w:r>
            <w:r w:rsidRPr="00EF114E">
              <w:rPr>
                <w:spacing w:val="69"/>
                <w:w w:val="150"/>
              </w:rPr>
              <w:t xml:space="preserve"> </w:t>
            </w:r>
            <w:r>
              <w:t>ubiegających</w:t>
            </w:r>
            <w:r w:rsidRPr="00EF114E">
              <w:rPr>
                <w:spacing w:val="68"/>
                <w:w w:val="150"/>
              </w:rPr>
              <w:t xml:space="preserve"> </w:t>
            </w:r>
            <w:r>
              <w:t>się</w:t>
            </w:r>
            <w:r w:rsidRPr="00EF114E">
              <w:rPr>
                <w:spacing w:val="69"/>
                <w:w w:val="150"/>
              </w:rPr>
              <w:t xml:space="preserve"> </w:t>
            </w:r>
            <w:r>
              <w:t>o</w:t>
            </w:r>
            <w:r w:rsidRPr="00EF114E">
              <w:rPr>
                <w:spacing w:val="68"/>
                <w:w w:val="150"/>
              </w:rPr>
              <w:t xml:space="preserve"> </w:t>
            </w:r>
            <w:r w:rsidRPr="00EF114E">
              <w:rPr>
                <w:spacing w:val="-2"/>
              </w:rPr>
              <w:t>staże i wyjazdy</w:t>
            </w:r>
            <w:r>
              <w:t xml:space="preserve"> </w:t>
            </w:r>
            <w:r w:rsidRPr="00EF114E">
              <w:rPr>
                <w:spacing w:val="-2"/>
              </w:rPr>
              <w:t>zagraniczne.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8"/>
            </w:pPr>
            <w:r w:rsidRPr="00EF114E">
              <w:rPr>
                <w:spacing w:val="-2"/>
              </w:rPr>
              <w:t>oferta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2" w:lineRule="auto"/>
              <w:ind w:left="107"/>
            </w:pPr>
            <w:r w:rsidRPr="00EF114E">
              <w:rPr>
                <w:spacing w:val="-2"/>
              </w:rPr>
              <w:t>Fundusze zewnętrzne</w:t>
            </w:r>
          </w:p>
        </w:tc>
      </w:tr>
      <w:tr w:rsidR="001D3DF9" w:rsidTr="00EF114E">
        <w:trPr>
          <w:gridAfter w:val="1"/>
          <w:wAfter w:w="10" w:type="dxa"/>
          <w:trHeight w:val="254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after="120" w:line="233" w:lineRule="exact"/>
              <w:ind w:left="139"/>
            </w:pPr>
            <w:r>
              <w:t>Współpraca</w:t>
            </w:r>
            <w:r w:rsidRPr="00EF114E">
              <w:rPr>
                <w:spacing w:val="-8"/>
              </w:rPr>
              <w:t xml:space="preserve"> </w:t>
            </w:r>
            <w:r>
              <w:t>z</w:t>
            </w:r>
            <w:r w:rsidRPr="00EF114E">
              <w:rPr>
                <w:spacing w:val="-8"/>
              </w:rPr>
              <w:t xml:space="preserve"> </w:t>
            </w:r>
            <w:r>
              <w:t>jednostkami</w:t>
            </w:r>
            <w:r w:rsidRPr="00EF114E">
              <w:rPr>
                <w:spacing w:val="-8"/>
              </w:rPr>
              <w:t xml:space="preserve"> </w:t>
            </w:r>
            <w:r>
              <w:t>samorządu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terytorialnego.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33" w:lineRule="exact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after="120" w:line="233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33" w:lineRule="exact"/>
              <w:ind w:left="108"/>
            </w:pPr>
            <w:r>
              <w:t>Umowy,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porozumienia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after="120" w:line="233" w:lineRule="exact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503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Bieżąca</w:t>
            </w:r>
            <w:r w:rsidRPr="00EF114E">
              <w:rPr>
                <w:spacing w:val="-12"/>
              </w:rPr>
              <w:t xml:space="preserve"> </w:t>
            </w:r>
            <w:r>
              <w:t>aktualizacja</w:t>
            </w:r>
            <w:r w:rsidRPr="00EF114E">
              <w:rPr>
                <w:spacing w:val="-12"/>
              </w:rPr>
              <w:t xml:space="preserve"> </w:t>
            </w:r>
            <w:r>
              <w:t>oferty</w:t>
            </w:r>
            <w:r w:rsidRPr="00EF114E">
              <w:rPr>
                <w:spacing w:val="-12"/>
              </w:rPr>
              <w:t xml:space="preserve"> </w:t>
            </w:r>
            <w:r>
              <w:t>badawczo-szkoleniowej</w:t>
            </w:r>
            <w:r w:rsidRPr="00EF114E">
              <w:rPr>
                <w:spacing w:val="-12"/>
              </w:rPr>
              <w:t xml:space="preserve"> </w:t>
            </w:r>
            <w:r w:rsidRPr="00EF114E">
              <w:rPr>
                <w:spacing w:val="-2"/>
              </w:rPr>
              <w:t>Instytutu.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oferta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90"/>
            </w:pPr>
            <w:r>
              <w:t>Aktywna</w:t>
            </w:r>
            <w:r w:rsidRPr="00EF114E">
              <w:rPr>
                <w:spacing w:val="-5"/>
              </w:rPr>
              <w:t xml:space="preserve"> </w:t>
            </w:r>
            <w:r>
              <w:t>promocja oferty edukacyjnej Instytutu oraz zaprezentowanie jej uczniom szkół średnich, potencjalnym kandydatom na studia.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54" w:lineRule="exact"/>
              <w:ind w:left="109" w:right="106"/>
            </w:pPr>
            <w:r>
              <w:t xml:space="preserve">Biuro ds. Promocji, </w:t>
            </w:r>
            <w:r w:rsidRPr="00EF114E">
              <w:rPr>
                <w:spacing w:val="-2"/>
              </w:rPr>
              <w:t>wszyscy</w:t>
            </w:r>
            <w:r w:rsidRPr="00EF114E">
              <w:rPr>
                <w:spacing w:val="40"/>
              </w:rPr>
              <w:t xml:space="preserve"> </w:t>
            </w:r>
            <w:r w:rsidRPr="00EF114E">
              <w:rPr>
                <w:spacing w:val="-2"/>
              </w:rPr>
              <w:t>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oferta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273"/>
        </w:trPr>
        <w:tc>
          <w:tcPr>
            <w:tcW w:w="13975" w:type="dxa"/>
            <w:gridSpan w:val="24"/>
          </w:tcPr>
          <w:p w:rsidR="001D3DF9" w:rsidRPr="00EF114E" w:rsidRDefault="001D3DF9" w:rsidP="00EF114E">
            <w:pPr>
              <w:pStyle w:val="TableParagraph"/>
              <w:spacing w:before="480" w:after="120" w:line="253" w:lineRule="exact"/>
              <w:ind w:left="63"/>
              <w:rPr>
                <w:b/>
                <w:sz w:val="24"/>
              </w:rPr>
            </w:pPr>
            <w:r w:rsidRPr="00EF114E">
              <w:rPr>
                <w:sz w:val="24"/>
              </w:rPr>
              <w:t>3.</w:t>
            </w:r>
            <w:r w:rsidRPr="00EF114E">
              <w:rPr>
                <w:spacing w:val="27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Poszerzenie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oferty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pacing w:val="-2"/>
                <w:sz w:val="24"/>
              </w:rPr>
              <w:t>dydaktycznej</w:t>
            </w:r>
          </w:p>
        </w:tc>
      </w:tr>
      <w:tr w:rsidR="001D3DF9" w:rsidTr="00EF114E">
        <w:trPr>
          <w:gridAfter w:val="1"/>
          <w:wAfter w:w="10" w:type="dxa"/>
          <w:trHeight w:val="508"/>
        </w:trPr>
        <w:tc>
          <w:tcPr>
            <w:tcW w:w="6513" w:type="dxa"/>
            <w:gridSpan w:val="14"/>
          </w:tcPr>
          <w:p w:rsidR="001D3DF9" w:rsidRPr="001050B0" w:rsidRDefault="001D3DF9" w:rsidP="00EF114E">
            <w:pPr>
              <w:pStyle w:val="TableParagraph"/>
              <w:spacing w:before="120" w:after="120"/>
            </w:pPr>
            <w:r w:rsidRPr="00EF114E">
              <w:rPr>
                <w:spacing w:val="-2"/>
              </w:rPr>
              <w:t>Uruchomienie nowych</w:t>
            </w:r>
            <w:r w:rsidRPr="00EF114E">
              <w:rPr>
                <w:spacing w:val="3"/>
              </w:rPr>
              <w:t xml:space="preserve"> </w:t>
            </w:r>
            <w:r w:rsidRPr="00EF114E">
              <w:rPr>
                <w:spacing w:val="-2"/>
              </w:rPr>
              <w:t>kierunków</w:t>
            </w:r>
            <w:r w:rsidRPr="00EF114E">
              <w:rPr>
                <w:spacing w:val="2"/>
              </w:rPr>
              <w:t xml:space="preserve"> </w:t>
            </w:r>
            <w:r w:rsidRPr="00EF114E">
              <w:rPr>
                <w:spacing w:val="-2"/>
              </w:rPr>
              <w:t xml:space="preserve">studiów/ międzyinstytutowych ścieżek kształcenia (np. </w:t>
            </w:r>
            <w:r w:rsidRPr="00FE65C8">
              <w:t>filologia angielska, copywriting, edukacja regionalna)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oferta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86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92"/>
              <w:jc w:val="both"/>
            </w:pPr>
            <w:r>
              <w:t>Poszerzanie oferty różnorodnych studiów podyplomowych, kursów dokształcających,</w:t>
            </w:r>
            <w:r w:rsidRPr="00EF114E">
              <w:rPr>
                <w:spacing w:val="-14"/>
              </w:rPr>
              <w:t xml:space="preserve"> </w:t>
            </w:r>
            <w:r>
              <w:t>warsztatów,</w:t>
            </w:r>
            <w:r w:rsidRPr="00EF114E">
              <w:rPr>
                <w:spacing w:val="-14"/>
              </w:rPr>
              <w:t xml:space="preserve"> </w:t>
            </w:r>
            <w:r>
              <w:t>szkoleń,</w:t>
            </w:r>
            <w:r w:rsidRPr="00EF114E">
              <w:rPr>
                <w:spacing w:val="-14"/>
              </w:rPr>
              <w:t xml:space="preserve"> </w:t>
            </w:r>
            <w:r>
              <w:t>zajęć</w:t>
            </w:r>
            <w:r w:rsidRPr="00EF114E">
              <w:rPr>
                <w:spacing w:val="-13"/>
              </w:rPr>
              <w:t xml:space="preserve"> </w:t>
            </w:r>
            <w:r>
              <w:t>e-</w:t>
            </w:r>
            <w:r w:rsidRPr="00EF114E">
              <w:rPr>
                <w:spacing w:val="-2"/>
              </w:rPr>
              <w:t>learningowych.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/>
              <w:ind w:left="109" w:right="96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>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oferta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276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Monitoring</w:t>
            </w:r>
            <w:r w:rsidRPr="00EF114E">
              <w:rPr>
                <w:spacing w:val="-8"/>
              </w:rPr>
              <w:t xml:space="preserve"> </w:t>
            </w:r>
            <w:r>
              <w:t>i</w:t>
            </w:r>
            <w:r w:rsidRPr="00EF114E">
              <w:rPr>
                <w:spacing w:val="-7"/>
              </w:rPr>
              <w:t xml:space="preserve"> </w:t>
            </w:r>
            <w:r>
              <w:t>ewaluacja</w:t>
            </w:r>
            <w:r w:rsidRPr="00EF114E">
              <w:rPr>
                <w:spacing w:val="-7"/>
              </w:rPr>
              <w:t xml:space="preserve"> </w:t>
            </w:r>
            <w:r>
              <w:t>programów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kształcenia: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0" w:line="225" w:lineRule="auto"/>
              <w:ind w:right="90"/>
            </w:pPr>
            <w:r>
              <w:t>Optymalizacja</w:t>
            </w:r>
            <w:r w:rsidRPr="00EF114E">
              <w:rPr>
                <w:spacing w:val="80"/>
              </w:rPr>
              <w:t xml:space="preserve"> </w:t>
            </w:r>
            <w:r>
              <w:t>programów</w:t>
            </w:r>
            <w:r w:rsidRPr="00EF114E">
              <w:rPr>
                <w:spacing w:val="80"/>
              </w:rPr>
              <w:t xml:space="preserve"> </w:t>
            </w:r>
            <w:r>
              <w:t>kształcenia</w:t>
            </w:r>
            <w:r w:rsidRPr="00EF114E">
              <w:rPr>
                <w:spacing w:val="80"/>
              </w:rPr>
              <w:t xml:space="preserve"> </w:t>
            </w:r>
            <w:r>
              <w:t>z</w:t>
            </w:r>
            <w:r w:rsidRPr="00EF114E">
              <w:rPr>
                <w:spacing w:val="80"/>
              </w:rPr>
              <w:t xml:space="preserve"> </w:t>
            </w:r>
            <w:r>
              <w:t>uwzględnieniem potrzeb rynku pracy (kształcenie modułowe);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0" w:after="120" w:line="254" w:lineRule="exact"/>
              <w:ind w:right="92"/>
            </w:pPr>
            <w:r>
              <w:t>Weryfikacja i wdrożenie nowych, uproszczonych procedur w zakresie studiów podyplomowych oraz kursów i szkoleń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/>
              <w:ind w:left="109" w:right="96"/>
            </w:pPr>
            <w:r w:rsidRPr="00EF114E">
              <w:rPr>
                <w:spacing w:val="-2"/>
              </w:rPr>
              <w:t>Dyrekcja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 xml:space="preserve">Instytutowa </w:t>
            </w:r>
            <w:r>
              <w:t>Komisja</w:t>
            </w:r>
            <w:r w:rsidRPr="00EF114E">
              <w:rPr>
                <w:spacing w:val="-13"/>
              </w:rPr>
              <w:t xml:space="preserve"> </w:t>
            </w:r>
            <w:r>
              <w:t>ds.</w:t>
            </w:r>
            <w:r w:rsidRPr="00EF114E">
              <w:rPr>
                <w:spacing w:val="-13"/>
              </w:rPr>
              <w:t xml:space="preserve"> </w:t>
            </w:r>
            <w:r>
              <w:t xml:space="preserve">Jakości </w:t>
            </w:r>
            <w:r w:rsidRPr="00EF114E">
              <w:rPr>
                <w:spacing w:val="-2"/>
              </w:rPr>
              <w:t>Kształcenia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9" w:lineRule="exact"/>
            </w:pPr>
            <w:r>
              <w:t>Opracowanie</w:t>
            </w:r>
            <w:r w:rsidRPr="00EF114E">
              <w:rPr>
                <w:spacing w:val="-10"/>
              </w:rPr>
              <w:t xml:space="preserve"> </w:t>
            </w:r>
            <w:r>
              <w:t>procedur</w:t>
            </w:r>
            <w:r w:rsidRPr="00EF114E">
              <w:rPr>
                <w:spacing w:val="-10"/>
              </w:rPr>
              <w:t xml:space="preserve"> </w:t>
            </w:r>
            <w:r>
              <w:t>bieżącego</w:t>
            </w:r>
            <w:r w:rsidRPr="00EF114E">
              <w:rPr>
                <w:spacing w:val="-9"/>
              </w:rPr>
              <w:t xml:space="preserve"> </w:t>
            </w:r>
            <w:r>
              <w:t>weryfikowania</w:t>
            </w:r>
            <w:r w:rsidRPr="00EF114E">
              <w:rPr>
                <w:spacing w:val="-10"/>
              </w:rPr>
              <w:t xml:space="preserve"> </w:t>
            </w:r>
            <w:r>
              <w:t>efektów</w:t>
            </w:r>
            <w:r w:rsidRPr="00EF114E">
              <w:rPr>
                <w:spacing w:val="-9"/>
              </w:rPr>
              <w:t xml:space="preserve"> </w:t>
            </w:r>
            <w:r w:rsidRPr="00EF114E">
              <w:rPr>
                <w:spacing w:val="-2"/>
              </w:rPr>
              <w:t>kształcenia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2" w:lineRule="auto"/>
              <w:ind w:left="109" w:right="97"/>
            </w:pPr>
            <w:r w:rsidRPr="00EF114E">
              <w:rPr>
                <w:spacing w:val="-2"/>
              </w:rPr>
              <w:t xml:space="preserve">Instytutowa </w:t>
            </w:r>
            <w:r>
              <w:t>Komisja</w:t>
            </w:r>
            <w:r w:rsidRPr="00EF114E">
              <w:rPr>
                <w:spacing w:val="-14"/>
              </w:rPr>
              <w:t xml:space="preserve"> </w:t>
            </w:r>
            <w:r>
              <w:t>ds.</w:t>
            </w:r>
            <w:r w:rsidRPr="00EF114E">
              <w:rPr>
                <w:spacing w:val="-13"/>
              </w:rPr>
              <w:t xml:space="preserve"> </w:t>
            </w:r>
            <w:r>
              <w:t>Jakości</w:t>
            </w:r>
          </w:p>
          <w:p w:rsidR="001D3DF9" w:rsidRDefault="001D3DF9" w:rsidP="00EF114E">
            <w:pPr>
              <w:pStyle w:val="TableParagraph"/>
              <w:spacing w:before="0" w:after="120" w:line="231" w:lineRule="exact"/>
              <w:ind w:left="109"/>
            </w:pPr>
            <w:r w:rsidRPr="00EF114E">
              <w:rPr>
                <w:spacing w:val="-2"/>
              </w:rPr>
              <w:t>Kształcenia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503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Aktywna</w:t>
            </w:r>
            <w:r w:rsidRPr="00EF114E">
              <w:rPr>
                <w:spacing w:val="-6"/>
              </w:rPr>
              <w:t xml:space="preserve"> </w:t>
            </w:r>
            <w:r>
              <w:t>współpraca</w:t>
            </w:r>
            <w:r w:rsidRPr="00EF114E">
              <w:rPr>
                <w:spacing w:val="-6"/>
              </w:rPr>
              <w:t xml:space="preserve"> </w:t>
            </w:r>
            <w:r>
              <w:t>z</w:t>
            </w:r>
            <w:r w:rsidRPr="00EF114E">
              <w:rPr>
                <w:spacing w:val="-6"/>
              </w:rPr>
              <w:t xml:space="preserve"> </w:t>
            </w:r>
            <w:r>
              <w:t>Biurem</w:t>
            </w:r>
            <w:r w:rsidRPr="00EF114E">
              <w:rPr>
                <w:spacing w:val="-6"/>
              </w:rPr>
              <w:t xml:space="preserve"> </w:t>
            </w:r>
            <w:r w:rsidRPr="00EF114E">
              <w:rPr>
                <w:spacing w:val="-2"/>
              </w:rPr>
              <w:t>Karier.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Kierownicy Katedr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oferta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277"/>
        </w:trPr>
        <w:tc>
          <w:tcPr>
            <w:tcW w:w="13975" w:type="dxa"/>
            <w:gridSpan w:val="24"/>
          </w:tcPr>
          <w:p w:rsidR="001D3DF9" w:rsidRPr="00EF114E" w:rsidRDefault="001D3DF9" w:rsidP="00EF114E">
            <w:pPr>
              <w:pStyle w:val="TableParagraph"/>
              <w:spacing w:before="120" w:after="120" w:line="258" w:lineRule="exact"/>
              <w:ind w:left="63"/>
              <w:rPr>
                <w:b/>
                <w:sz w:val="24"/>
              </w:rPr>
            </w:pPr>
            <w:r w:rsidRPr="00EF114E">
              <w:rPr>
                <w:sz w:val="24"/>
              </w:rPr>
              <w:t>4.</w:t>
            </w:r>
            <w:r w:rsidRPr="00EF114E">
              <w:rPr>
                <w:spacing w:val="29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 xml:space="preserve">Poprawa warunków </w:t>
            </w:r>
            <w:r w:rsidRPr="00EF114E">
              <w:rPr>
                <w:b/>
                <w:spacing w:val="-2"/>
                <w:sz w:val="24"/>
              </w:rPr>
              <w:t>studiowania</w:t>
            </w:r>
          </w:p>
        </w:tc>
      </w:tr>
      <w:tr w:rsidR="001D3DF9" w:rsidTr="00EF114E">
        <w:trPr>
          <w:gridAfter w:val="1"/>
          <w:wAfter w:w="10" w:type="dxa"/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90"/>
              <w:jc w:val="both"/>
            </w:pPr>
            <w:r>
              <w:t>Rozwój</w:t>
            </w:r>
            <w:r w:rsidRPr="00EF114E">
              <w:rPr>
                <w:spacing w:val="-8"/>
              </w:rPr>
              <w:t xml:space="preserve"> </w:t>
            </w:r>
            <w:r>
              <w:t>infrastruktury</w:t>
            </w:r>
            <w:r w:rsidRPr="00EF114E">
              <w:rPr>
                <w:spacing w:val="-8"/>
              </w:rPr>
              <w:t xml:space="preserve"> </w:t>
            </w:r>
            <w:r>
              <w:t>dydaktycznej</w:t>
            </w:r>
            <w:r w:rsidRPr="00EF114E">
              <w:rPr>
                <w:spacing w:val="-8"/>
              </w:rPr>
              <w:t xml:space="preserve"> </w:t>
            </w:r>
            <w:r>
              <w:t>oraz</w:t>
            </w:r>
            <w:r w:rsidRPr="00EF114E">
              <w:rPr>
                <w:spacing w:val="-8"/>
              </w:rPr>
              <w:t xml:space="preserve"> </w:t>
            </w:r>
            <w:r>
              <w:t>biurowej</w:t>
            </w:r>
            <w:r w:rsidRPr="00EF114E">
              <w:rPr>
                <w:spacing w:val="-8"/>
              </w:rPr>
              <w:t xml:space="preserve"> </w:t>
            </w:r>
            <w:r>
              <w:t>Instytutu,</w:t>
            </w:r>
            <w:r w:rsidRPr="00EF114E">
              <w:rPr>
                <w:spacing w:val="-8"/>
              </w:rPr>
              <w:t xml:space="preserve"> </w:t>
            </w:r>
            <w:r>
              <w:t xml:space="preserve">powołanie i przygotowanie do działania specjalistycznych pracowni naukowo- </w:t>
            </w:r>
            <w:r w:rsidRPr="00EF114E">
              <w:rPr>
                <w:spacing w:val="-2"/>
              </w:rPr>
              <w:t>dydaktycznych.</w:t>
            </w:r>
          </w:p>
        </w:tc>
        <w:tc>
          <w:tcPr>
            <w:tcW w:w="1983" w:type="dxa"/>
            <w:gridSpan w:val="3"/>
          </w:tcPr>
          <w:p w:rsidR="001D3DF9" w:rsidRPr="00EF114E" w:rsidRDefault="001D3DF9" w:rsidP="00EF114E">
            <w:pPr>
              <w:pStyle w:val="TableParagraph"/>
              <w:spacing w:before="120"/>
              <w:ind w:left="109"/>
              <w:rPr>
                <w:spacing w:val="-5"/>
              </w:rPr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IF, Kierownicy Katedr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Do</w:t>
            </w:r>
            <w:r w:rsidRPr="00EF114E">
              <w:rPr>
                <w:spacing w:val="-2"/>
              </w:rPr>
              <w:t xml:space="preserve"> końca 2026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37" w:lineRule="auto"/>
              <w:ind w:left="108" w:right="95"/>
            </w:pPr>
            <w:r w:rsidRPr="00EF114E">
              <w:rPr>
                <w:spacing w:val="-2"/>
              </w:rPr>
              <w:t>Wyposażenie, oprogramowanie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tabs>
                <w:tab w:val="left" w:pos="1408"/>
              </w:tabs>
              <w:spacing w:before="120"/>
              <w:ind w:left="107" w:right="98"/>
            </w:pPr>
            <w:r w:rsidRPr="00EF114E">
              <w:rPr>
                <w:spacing w:val="-2"/>
              </w:rPr>
              <w:t>Fundusze wewnętrzne</w:t>
            </w:r>
            <w:r>
              <w:t xml:space="preserve"> </w:t>
            </w:r>
            <w:r w:rsidRPr="00EF114E">
              <w:rPr>
                <w:spacing w:val="-10"/>
              </w:rPr>
              <w:t xml:space="preserve">i </w:t>
            </w:r>
            <w:r w:rsidRPr="00EF114E">
              <w:rPr>
                <w:spacing w:val="-2"/>
              </w:rPr>
              <w:t>zewnętrzne</w:t>
            </w:r>
          </w:p>
        </w:tc>
      </w:tr>
      <w:tr w:rsidR="001D3DF9" w:rsidTr="00EF114E">
        <w:trPr>
          <w:gridAfter w:val="1"/>
          <w:wAfter w:w="10" w:type="dxa"/>
          <w:trHeight w:val="758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Kontynuacja</w:t>
            </w:r>
            <w:r w:rsidRPr="00EF114E">
              <w:rPr>
                <w:spacing w:val="-10"/>
              </w:rPr>
              <w:t xml:space="preserve"> </w:t>
            </w:r>
            <w:r>
              <w:t>bieżących</w:t>
            </w:r>
            <w:r w:rsidRPr="00EF114E">
              <w:rPr>
                <w:spacing w:val="-10"/>
              </w:rPr>
              <w:t xml:space="preserve"> </w:t>
            </w:r>
            <w:r>
              <w:t>remontów</w:t>
            </w:r>
            <w:r w:rsidRPr="00EF114E">
              <w:rPr>
                <w:spacing w:val="-10"/>
              </w:rPr>
              <w:t xml:space="preserve"> </w:t>
            </w:r>
            <w:r>
              <w:t>pomieszczeń</w:t>
            </w:r>
            <w:r w:rsidRPr="00EF114E">
              <w:rPr>
                <w:spacing w:val="-10"/>
              </w:rPr>
              <w:t xml:space="preserve"> </w:t>
            </w:r>
            <w:r w:rsidRPr="00EF114E">
              <w:rPr>
                <w:spacing w:val="-2"/>
              </w:rPr>
              <w:t>Instytutu.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Do</w:t>
            </w:r>
            <w:r w:rsidRPr="00EF114E">
              <w:rPr>
                <w:spacing w:val="-2"/>
              </w:rPr>
              <w:t xml:space="preserve"> końca 2026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37" w:lineRule="auto"/>
              <w:ind w:left="108" w:right="95"/>
            </w:pPr>
            <w:r w:rsidRPr="00EF114E">
              <w:rPr>
                <w:spacing w:val="-2"/>
              </w:rPr>
              <w:t>Wyposażenie, oprogramowanie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tabs>
                <w:tab w:val="left" w:pos="1408"/>
              </w:tabs>
              <w:spacing w:before="120" w:line="237" w:lineRule="auto"/>
              <w:ind w:left="107" w:right="98"/>
            </w:pPr>
            <w:r w:rsidRPr="00EF114E">
              <w:rPr>
                <w:spacing w:val="-2"/>
              </w:rPr>
              <w:t>Fundusze wewnętrzne</w:t>
            </w:r>
            <w:r>
              <w:t xml:space="preserve"> </w:t>
            </w:r>
            <w:r w:rsidRPr="00EF114E">
              <w:rPr>
                <w:spacing w:val="-10"/>
              </w:rPr>
              <w:t xml:space="preserve">i </w:t>
            </w:r>
            <w:r w:rsidRPr="00EF114E">
              <w:rPr>
                <w:spacing w:val="-2"/>
              </w:rPr>
              <w:t>zewnętrzne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Doposażenie</w:t>
            </w:r>
            <w:r w:rsidRPr="00EF114E">
              <w:rPr>
                <w:spacing w:val="-7"/>
              </w:rPr>
              <w:t xml:space="preserve"> </w:t>
            </w:r>
            <w:r>
              <w:t>pomieszczeń</w:t>
            </w:r>
            <w:r w:rsidRPr="00EF114E">
              <w:rPr>
                <w:spacing w:val="-7"/>
              </w:rPr>
              <w:t xml:space="preserve"> </w:t>
            </w:r>
            <w:r>
              <w:t>dydaktycznych</w:t>
            </w:r>
            <w:r w:rsidRPr="00EF114E">
              <w:rPr>
                <w:spacing w:val="-6"/>
              </w:rPr>
              <w:t xml:space="preserve"> </w:t>
            </w:r>
            <w:r>
              <w:t>i</w:t>
            </w:r>
            <w:r w:rsidRPr="00EF114E">
              <w:rPr>
                <w:spacing w:val="-7"/>
              </w:rPr>
              <w:t xml:space="preserve"> </w:t>
            </w:r>
            <w:r>
              <w:t>sal</w:t>
            </w:r>
            <w:r w:rsidRPr="00EF114E">
              <w:rPr>
                <w:spacing w:val="-6"/>
              </w:rPr>
              <w:t xml:space="preserve"> </w:t>
            </w:r>
            <w:r>
              <w:t>w</w:t>
            </w:r>
            <w:r w:rsidRPr="00EF114E">
              <w:rPr>
                <w:spacing w:val="-7"/>
              </w:rPr>
              <w:t xml:space="preserve"> </w:t>
            </w:r>
            <w:r>
              <w:t>sprzęt</w:t>
            </w:r>
            <w:r w:rsidRPr="00EF114E">
              <w:rPr>
                <w:spacing w:val="-6"/>
              </w:rPr>
              <w:t xml:space="preserve"> </w:t>
            </w:r>
            <w:r w:rsidRPr="00EF114E">
              <w:rPr>
                <w:spacing w:val="-5"/>
              </w:rPr>
              <w:t>AV.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Do</w:t>
            </w:r>
            <w:r w:rsidRPr="00EF114E">
              <w:rPr>
                <w:spacing w:val="-2"/>
              </w:rPr>
              <w:t xml:space="preserve"> końca 2026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37" w:lineRule="auto"/>
              <w:ind w:left="108" w:right="95"/>
            </w:pPr>
            <w:r w:rsidRPr="00EF114E">
              <w:rPr>
                <w:spacing w:val="-2"/>
              </w:rPr>
              <w:t>Wyposażenie, oprogramowanie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tabs>
                <w:tab w:val="left" w:pos="1408"/>
              </w:tabs>
              <w:spacing w:before="120" w:after="120" w:line="237" w:lineRule="auto"/>
              <w:ind w:left="107" w:right="98"/>
            </w:pPr>
            <w:r w:rsidRPr="00EF114E">
              <w:rPr>
                <w:spacing w:val="-2"/>
              </w:rPr>
              <w:t>Fundusze wewnętrzne</w:t>
            </w:r>
            <w:r>
              <w:t xml:space="preserve"> i </w:t>
            </w:r>
            <w:r w:rsidRPr="00EF114E">
              <w:rPr>
                <w:spacing w:val="-2"/>
              </w:rPr>
              <w:t>zewnętrzne</w:t>
            </w:r>
          </w:p>
        </w:tc>
      </w:tr>
      <w:tr w:rsidR="001D3DF9" w:rsidTr="00EF114E">
        <w:trPr>
          <w:gridAfter w:val="1"/>
          <w:wAfter w:w="10" w:type="dxa"/>
          <w:trHeight w:val="758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Informatyzacja</w:t>
            </w:r>
            <w:r w:rsidRPr="00EF114E">
              <w:rPr>
                <w:spacing w:val="-8"/>
              </w:rPr>
              <w:t xml:space="preserve"> </w:t>
            </w:r>
            <w:r>
              <w:t>Instytutu,</w:t>
            </w:r>
            <w:r w:rsidRPr="00EF114E">
              <w:rPr>
                <w:spacing w:val="-8"/>
              </w:rPr>
              <w:t xml:space="preserve"> </w:t>
            </w:r>
            <w:r>
              <w:t>w</w:t>
            </w:r>
            <w:r w:rsidRPr="00EF114E">
              <w:rPr>
                <w:spacing w:val="-7"/>
              </w:rPr>
              <w:t xml:space="preserve"> </w:t>
            </w:r>
            <w:r>
              <w:t>tym</w:t>
            </w:r>
            <w:r w:rsidRPr="00EF114E">
              <w:rPr>
                <w:spacing w:val="-8"/>
              </w:rPr>
              <w:t xml:space="preserve"> </w:t>
            </w:r>
            <w:r>
              <w:t>stworzenie</w:t>
            </w:r>
            <w:r w:rsidRPr="00EF114E">
              <w:rPr>
                <w:spacing w:val="-8"/>
              </w:rPr>
              <w:t xml:space="preserve"> </w:t>
            </w:r>
            <w:r>
              <w:t>platformy</w:t>
            </w:r>
            <w:r w:rsidRPr="00EF114E">
              <w:rPr>
                <w:spacing w:val="-7"/>
              </w:rPr>
              <w:t xml:space="preserve"> </w:t>
            </w:r>
            <w:r>
              <w:t>e-</w:t>
            </w:r>
            <w:r w:rsidRPr="00EF114E">
              <w:rPr>
                <w:spacing w:val="-2"/>
              </w:rPr>
              <w:t>learningowej.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Do</w:t>
            </w:r>
            <w:r w:rsidRPr="00EF114E">
              <w:rPr>
                <w:spacing w:val="-2"/>
              </w:rPr>
              <w:t xml:space="preserve"> końca 2026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 w:right="95"/>
            </w:pPr>
            <w:r w:rsidRPr="00EF114E">
              <w:rPr>
                <w:spacing w:val="-2"/>
              </w:rPr>
              <w:t>Wyposażenie, oprogramowanie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after="120"/>
              <w:ind w:left="107"/>
            </w:pPr>
            <w:r w:rsidRPr="00EF114E">
              <w:rPr>
                <w:spacing w:val="-2"/>
              </w:rPr>
              <w:t>Fundusze</w:t>
            </w:r>
            <w:r>
              <w:t xml:space="preserve"> </w:t>
            </w:r>
            <w:r w:rsidRPr="00EF114E">
              <w:rPr>
                <w:spacing w:val="-2"/>
              </w:rPr>
              <w:t>wewnętrzne</w:t>
            </w:r>
            <w:r>
              <w:t xml:space="preserve"> </w:t>
            </w:r>
            <w:r w:rsidRPr="00EF114E">
              <w:rPr>
                <w:spacing w:val="-10"/>
              </w:rPr>
              <w:t xml:space="preserve">i </w:t>
            </w:r>
            <w:r w:rsidRPr="00EF114E">
              <w:rPr>
                <w:spacing w:val="-2"/>
              </w:rPr>
              <w:t>zewnętrzne</w:t>
            </w:r>
          </w:p>
        </w:tc>
      </w:tr>
      <w:tr w:rsidR="001D3DF9" w:rsidTr="00EF114E">
        <w:trPr>
          <w:gridAfter w:val="1"/>
          <w:wAfter w:w="10" w:type="dxa"/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after="120" w:line="254" w:lineRule="exact"/>
              <w:ind w:right="92"/>
              <w:jc w:val="both"/>
            </w:pPr>
            <w:r>
              <w:t>Szersze wykorzystanie przez pracowników naukowo-dydaktycznych oraz</w:t>
            </w:r>
            <w:r w:rsidRPr="00EF114E">
              <w:rPr>
                <w:spacing w:val="-13"/>
              </w:rPr>
              <w:t xml:space="preserve"> </w:t>
            </w:r>
            <w:r>
              <w:t>studentek/studentów</w:t>
            </w:r>
            <w:r w:rsidRPr="00EF114E">
              <w:rPr>
                <w:spacing w:val="-13"/>
              </w:rPr>
              <w:t xml:space="preserve"> </w:t>
            </w:r>
            <w:r>
              <w:t>elektronicznych</w:t>
            </w:r>
            <w:r w:rsidRPr="00EF114E">
              <w:rPr>
                <w:spacing w:val="-13"/>
              </w:rPr>
              <w:t xml:space="preserve"> </w:t>
            </w:r>
            <w:r>
              <w:t>form</w:t>
            </w:r>
            <w:r w:rsidRPr="00EF114E">
              <w:rPr>
                <w:spacing w:val="-13"/>
              </w:rPr>
              <w:t xml:space="preserve"> </w:t>
            </w:r>
            <w:r>
              <w:t>komunikacji</w:t>
            </w:r>
            <w:r w:rsidRPr="00EF114E">
              <w:rPr>
                <w:spacing w:val="-12"/>
              </w:rPr>
              <w:t xml:space="preserve"> </w:t>
            </w:r>
            <w:r>
              <w:t xml:space="preserve">wewnątrz- </w:t>
            </w:r>
            <w:r w:rsidRPr="00EF114E">
              <w:rPr>
                <w:spacing w:val="-2"/>
              </w:rPr>
              <w:t>instytutowej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 w:right="97"/>
            </w:pPr>
            <w:r w:rsidRPr="00EF114E">
              <w:rPr>
                <w:spacing w:val="-2"/>
              </w:rPr>
              <w:t>Wszyscy 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968"/>
              </w:tabs>
              <w:spacing w:before="120"/>
              <w:ind w:left="108" w:right="95"/>
            </w:pPr>
            <w:r w:rsidRPr="00EF114E">
              <w:rPr>
                <w:spacing w:val="-2"/>
              </w:rPr>
              <w:t>Platforma</w:t>
            </w:r>
            <w:r>
              <w:t xml:space="preserve"> </w:t>
            </w:r>
            <w:r w:rsidRPr="00EF114E">
              <w:rPr>
                <w:spacing w:val="-6"/>
              </w:rPr>
              <w:t xml:space="preserve">e- </w:t>
            </w:r>
            <w:r w:rsidRPr="00EF114E">
              <w:rPr>
                <w:spacing w:val="-2"/>
              </w:rPr>
              <w:t>learningowa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tabs>
                <w:tab w:val="left" w:pos="1408"/>
              </w:tabs>
              <w:spacing w:before="120" w:line="254" w:lineRule="exact"/>
              <w:ind w:left="107" w:right="98"/>
            </w:pPr>
            <w:r w:rsidRPr="00EF114E">
              <w:rPr>
                <w:spacing w:val="-2"/>
              </w:rPr>
              <w:t>Fundusze wewnętrzne</w:t>
            </w:r>
            <w:r>
              <w:t xml:space="preserve"> </w:t>
            </w:r>
            <w:r w:rsidRPr="00EF114E">
              <w:rPr>
                <w:spacing w:val="-10"/>
              </w:rPr>
              <w:t xml:space="preserve">i </w:t>
            </w:r>
            <w:r w:rsidRPr="00EF114E">
              <w:rPr>
                <w:spacing w:val="-2"/>
              </w:rPr>
              <w:t>zewnętrzne</w:t>
            </w:r>
          </w:p>
        </w:tc>
      </w:tr>
      <w:tr w:rsidR="001D3DF9" w:rsidTr="00EF114E">
        <w:trPr>
          <w:gridAfter w:val="1"/>
          <w:wAfter w:w="10" w:type="dxa"/>
          <w:trHeight w:val="249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after="120" w:line="229" w:lineRule="exact"/>
            </w:pPr>
            <w:r>
              <w:t>Optymalizacja</w:t>
            </w:r>
            <w:r w:rsidRPr="00EF114E">
              <w:rPr>
                <w:spacing w:val="-14"/>
              </w:rPr>
              <w:t xml:space="preserve"> </w:t>
            </w:r>
            <w:r>
              <w:t>wykorzystania</w:t>
            </w:r>
            <w:r w:rsidRPr="00EF114E">
              <w:rPr>
                <w:spacing w:val="-13"/>
              </w:rPr>
              <w:t xml:space="preserve"> </w:t>
            </w:r>
            <w:r>
              <w:t>infrastruktury</w:t>
            </w:r>
            <w:r w:rsidRPr="00EF114E">
              <w:rPr>
                <w:spacing w:val="-13"/>
              </w:rPr>
              <w:t xml:space="preserve"> </w:t>
            </w:r>
            <w:r w:rsidRPr="00EF114E">
              <w:rPr>
                <w:spacing w:val="-2"/>
              </w:rPr>
              <w:t>lokalowej.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29" w:lineRule="exact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after="120" w:line="22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29" w:lineRule="exact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after="120" w:line="229" w:lineRule="exact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277"/>
        </w:trPr>
        <w:tc>
          <w:tcPr>
            <w:tcW w:w="13975" w:type="dxa"/>
            <w:gridSpan w:val="24"/>
            <w:shd w:val="clear" w:color="auto" w:fill="D99594"/>
          </w:tcPr>
          <w:p w:rsidR="001D3DF9" w:rsidRPr="00EF114E" w:rsidRDefault="001D3DF9" w:rsidP="00EF114E">
            <w:pPr>
              <w:pStyle w:val="TableParagraph"/>
              <w:spacing w:before="120" w:after="120" w:line="258" w:lineRule="exact"/>
              <w:rPr>
                <w:b/>
                <w:sz w:val="24"/>
              </w:rPr>
            </w:pPr>
            <w:r w:rsidRPr="00EF114E">
              <w:rPr>
                <w:b/>
                <w:sz w:val="24"/>
              </w:rPr>
              <w:t>Obszar</w:t>
            </w:r>
            <w:r w:rsidRPr="00EF114E">
              <w:rPr>
                <w:b/>
                <w:spacing w:val="-2"/>
                <w:sz w:val="24"/>
              </w:rPr>
              <w:t xml:space="preserve"> organizacji</w:t>
            </w:r>
          </w:p>
        </w:tc>
      </w:tr>
      <w:tr w:rsidR="001D3DF9" w:rsidTr="00EF114E">
        <w:trPr>
          <w:gridAfter w:val="1"/>
          <w:wAfter w:w="10" w:type="dxa"/>
          <w:trHeight w:val="503"/>
        </w:trPr>
        <w:tc>
          <w:tcPr>
            <w:tcW w:w="13975" w:type="dxa"/>
            <w:gridSpan w:val="24"/>
          </w:tcPr>
          <w:p w:rsidR="001D3DF9" w:rsidRPr="00EF114E" w:rsidRDefault="001D3DF9" w:rsidP="00EF114E">
            <w:pPr>
              <w:pStyle w:val="TableParagraph"/>
              <w:spacing w:before="120"/>
              <w:ind w:left="63"/>
              <w:rPr>
                <w:b/>
              </w:rPr>
            </w:pPr>
            <w:r w:rsidRPr="00EF114E">
              <w:rPr>
                <w:b/>
              </w:rPr>
              <w:t>1.</w:t>
            </w:r>
            <w:r w:rsidRPr="00EF114E">
              <w:rPr>
                <w:b/>
                <w:spacing w:val="33"/>
              </w:rPr>
              <w:t xml:space="preserve"> </w:t>
            </w:r>
            <w:r w:rsidRPr="00EF114E">
              <w:rPr>
                <w:b/>
              </w:rPr>
              <w:t>Zmiany</w:t>
            </w:r>
            <w:r w:rsidRPr="00EF114E">
              <w:rPr>
                <w:b/>
                <w:spacing w:val="-3"/>
              </w:rPr>
              <w:t xml:space="preserve"> </w:t>
            </w:r>
            <w:r w:rsidRPr="00EF114E">
              <w:rPr>
                <w:b/>
              </w:rPr>
              <w:t>w</w:t>
            </w:r>
            <w:r w:rsidRPr="00EF114E">
              <w:rPr>
                <w:b/>
                <w:spacing w:val="-5"/>
              </w:rPr>
              <w:t xml:space="preserve"> </w:t>
            </w:r>
            <w:r w:rsidRPr="00EF114E">
              <w:rPr>
                <w:b/>
              </w:rPr>
              <w:t>wewnętrznej</w:t>
            </w:r>
            <w:r w:rsidRPr="00EF114E">
              <w:rPr>
                <w:b/>
                <w:spacing w:val="-4"/>
              </w:rPr>
              <w:t xml:space="preserve"> </w:t>
            </w:r>
            <w:r w:rsidRPr="00EF114E">
              <w:rPr>
                <w:b/>
              </w:rPr>
              <w:t>organizacji</w:t>
            </w:r>
            <w:r w:rsidRPr="00EF114E">
              <w:rPr>
                <w:b/>
                <w:spacing w:val="-4"/>
              </w:rPr>
              <w:t xml:space="preserve"> </w:t>
            </w:r>
            <w:r w:rsidRPr="00EF114E">
              <w:rPr>
                <w:b/>
                <w:spacing w:val="-2"/>
              </w:rPr>
              <w:t>Instytutu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Modernizacja</w:t>
            </w:r>
            <w:r w:rsidRPr="00EF114E">
              <w:rPr>
                <w:spacing w:val="80"/>
              </w:rPr>
              <w:t xml:space="preserve"> </w:t>
            </w:r>
            <w:r>
              <w:t>struktury</w:t>
            </w:r>
            <w:r w:rsidRPr="00EF114E">
              <w:rPr>
                <w:spacing w:val="80"/>
              </w:rPr>
              <w:t xml:space="preserve"> </w:t>
            </w:r>
            <w:r>
              <w:t>Instytutu</w:t>
            </w:r>
            <w:r w:rsidRPr="00EF114E">
              <w:rPr>
                <w:spacing w:val="80"/>
              </w:rPr>
              <w:t xml:space="preserve"> </w:t>
            </w:r>
            <w:r>
              <w:t>(gdy zaistnieje taka potrzeba).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Do</w:t>
            </w:r>
            <w:r w:rsidRPr="00EF114E">
              <w:rPr>
                <w:spacing w:val="-2"/>
              </w:rPr>
              <w:t xml:space="preserve"> końca 2026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>
              <w:t>Nowa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struktura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tabs>
                <w:tab w:val="left" w:pos="1529"/>
                <w:tab w:val="left" w:pos="2290"/>
                <w:tab w:val="left" w:pos="3380"/>
                <w:tab w:val="left" w:pos="3799"/>
                <w:tab w:val="left" w:pos="4901"/>
                <w:tab w:val="left" w:pos="5747"/>
              </w:tabs>
              <w:spacing w:before="120" w:after="120"/>
              <w:ind w:right="94"/>
            </w:pPr>
            <w:r w:rsidRPr="00EF114E">
              <w:rPr>
                <w:spacing w:val="-2"/>
              </w:rPr>
              <w:t>Modernizacja</w:t>
            </w:r>
            <w:r>
              <w:t xml:space="preserve"> </w:t>
            </w:r>
            <w:r w:rsidRPr="00EF114E">
              <w:rPr>
                <w:spacing w:val="-2"/>
              </w:rPr>
              <w:t>profili</w:t>
            </w:r>
            <w:r>
              <w:t xml:space="preserve"> </w:t>
            </w:r>
            <w:r w:rsidRPr="00EF114E">
              <w:rPr>
                <w:spacing w:val="-2"/>
              </w:rPr>
              <w:t xml:space="preserve">jednostek </w:t>
            </w:r>
            <w:r w:rsidRPr="00EF114E">
              <w:rPr>
                <w:spacing w:val="-6"/>
              </w:rPr>
              <w:t>na</w:t>
            </w:r>
            <w:r>
              <w:t xml:space="preserve"> </w:t>
            </w:r>
            <w:r w:rsidRPr="00EF114E">
              <w:rPr>
                <w:spacing w:val="-2"/>
              </w:rPr>
              <w:t>podstawie</w:t>
            </w:r>
            <w:r>
              <w:t xml:space="preserve"> </w:t>
            </w:r>
            <w:r w:rsidRPr="00EF114E">
              <w:rPr>
                <w:spacing w:val="-2"/>
              </w:rPr>
              <w:t>analizy</w:t>
            </w:r>
            <w:r>
              <w:t xml:space="preserve"> </w:t>
            </w:r>
            <w:r w:rsidRPr="00EF114E">
              <w:rPr>
                <w:spacing w:val="-2"/>
              </w:rPr>
              <w:t xml:space="preserve">potrzeb </w:t>
            </w:r>
            <w:r>
              <w:t>środowiska naukowego oraz zapotrzebowania rynkowego.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 w:after="120" w:line="254" w:lineRule="exact"/>
              <w:ind w:left="109" w:right="96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>Kierownicy Katedr i Zakładów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after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after="120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503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9" w:lineRule="exact"/>
            </w:pPr>
            <w:r>
              <w:t>Optymalizacja</w:t>
            </w:r>
            <w:r w:rsidRPr="00EF114E">
              <w:rPr>
                <w:spacing w:val="-9"/>
              </w:rPr>
              <w:t xml:space="preserve"> </w:t>
            </w:r>
            <w:r>
              <w:t>zatrudnienia</w:t>
            </w:r>
            <w:r w:rsidRPr="00EF114E">
              <w:rPr>
                <w:spacing w:val="-9"/>
              </w:rPr>
              <w:t xml:space="preserve"> </w:t>
            </w:r>
            <w:r>
              <w:t>w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2"/>
              </w:rPr>
              <w:t>Instytucie.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after="120" w:line="249" w:lineRule="exact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02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91"/>
              <w:jc w:val="both"/>
            </w:pPr>
            <w:r>
              <w:t>Systematyczne podejmowanie prób pozyskiwania środków zewnętrznych (między innymi granty) na pokrycie potrzeb rozwojowych Instytutu w zakresie badań, dydaktyki, infrastruktury.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5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37" w:lineRule="auto"/>
            </w:pPr>
            <w:r>
              <w:t>Usprawnienie systemu wymiany i przepływu informacji na wszystkich szczeblach struktury organizacyjnej Instytutu.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sprawozdanie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00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2" w:lineRule="auto"/>
              <w:ind w:right="91"/>
              <w:jc w:val="both"/>
            </w:pPr>
            <w:r>
              <w:t>Rozbudowa infrastruktury dydaktyczno-naukowej o nowoczesne technologie informatyczne i</w:t>
            </w:r>
            <w:r w:rsidRPr="00EF114E">
              <w:rPr>
                <w:spacing w:val="-2"/>
              </w:rPr>
              <w:t xml:space="preserve"> </w:t>
            </w:r>
            <w:r>
              <w:t xml:space="preserve">informacyjne (w tym CHC i Technologie informacyjno-komunikacyjne dla </w:t>
            </w:r>
            <w:r w:rsidRPr="00EF114E">
              <w:rPr>
                <w:i/>
              </w:rPr>
              <w:t>e-learningu</w:t>
            </w:r>
            <w:r>
              <w:t>).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8"/>
            </w:pPr>
            <w:r>
              <w:t>Programy,</w:t>
            </w:r>
            <w:r w:rsidRPr="00EF114E">
              <w:rPr>
                <w:spacing w:val="-9"/>
              </w:rPr>
              <w:t xml:space="preserve"> </w:t>
            </w:r>
            <w:r w:rsidRPr="00EF114E">
              <w:rPr>
                <w:spacing w:val="-2"/>
              </w:rPr>
              <w:t>sprzęt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2" w:lineRule="auto"/>
              <w:ind w:left="107"/>
            </w:pPr>
            <w:r w:rsidRPr="00EF114E">
              <w:rPr>
                <w:spacing w:val="-2"/>
              </w:rPr>
              <w:t>Fundusze wewnętrzne, zewnętrzne</w:t>
            </w:r>
          </w:p>
        </w:tc>
      </w:tr>
      <w:tr w:rsidR="001D3DF9" w:rsidTr="00EF114E">
        <w:trPr>
          <w:gridAfter w:val="1"/>
          <w:wAfter w:w="10" w:type="dxa"/>
          <w:trHeight w:val="277"/>
        </w:trPr>
        <w:tc>
          <w:tcPr>
            <w:tcW w:w="13975" w:type="dxa"/>
            <w:gridSpan w:val="24"/>
          </w:tcPr>
          <w:p w:rsidR="001D3DF9" w:rsidRPr="00EF114E" w:rsidRDefault="001D3DF9" w:rsidP="00EF114E">
            <w:pPr>
              <w:pStyle w:val="TableParagraph"/>
              <w:spacing w:before="120" w:after="120" w:line="257" w:lineRule="exact"/>
              <w:ind w:left="63"/>
              <w:rPr>
                <w:b/>
                <w:sz w:val="24"/>
              </w:rPr>
            </w:pPr>
            <w:r w:rsidRPr="00EF114E">
              <w:rPr>
                <w:sz w:val="24"/>
              </w:rPr>
              <w:t>2.</w:t>
            </w:r>
            <w:r w:rsidRPr="00EF114E">
              <w:rPr>
                <w:spacing w:val="28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Doskonalenie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relacji</w:t>
            </w:r>
            <w:r w:rsidRPr="00EF114E">
              <w:rPr>
                <w:b/>
                <w:spacing w:val="-2"/>
                <w:sz w:val="24"/>
              </w:rPr>
              <w:t xml:space="preserve"> </w:t>
            </w:r>
            <w:r w:rsidRPr="00EF114E">
              <w:rPr>
                <w:b/>
                <w:sz w:val="24"/>
              </w:rPr>
              <w:t>z</w:t>
            </w:r>
            <w:r w:rsidRPr="00EF114E">
              <w:rPr>
                <w:b/>
                <w:spacing w:val="-1"/>
                <w:sz w:val="24"/>
              </w:rPr>
              <w:t xml:space="preserve"> </w:t>
            </w:r>
            <w:r w:rsidRPr="00EF114E">
              <w:rPr>
                <w:b/>
                <w:spacing w:val="-2"/>
                <w:sz w:val="24"/>
              </w:rPr>
              <w:t>otoczeniem</w:t>
            </w:r>
          </w:p>
        </w:tc>
      </w:tr>
      <w:tr w:rsidR="001D3DF9" w:rsidTr="00EF114E">
        <w:trPr>
          <w:gridAfter w:val="1"/>
          <w:wAfter w:w="10" w:type="dxa"/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9"/>
              <w:jc w:val="both"/>
            </w:pPr>
            <w:r>
              <w:t>Kontynuacja współpracy w instytucjami zewnętrznymi,</w:t>
            </w:r>
            <w:r w:rsidRPr="00EF114E">
              <w:rPr>
                <w:spacing w:val="-14"/>
              </w:rPr>
              <w:t xml:space="preserve"> </w:t>
            </w:r>
            <w:r>
              <w:t>które</w:t>
            </w:r>
            <w:r w:rsidRPr="00EF114E">
              <w:rPr>
                <w:spacing w:val="-14"/>
              </w:rPr>
              <w:t xml:space="preserve"> </w:t>
            </w:r>
            <w:r>
              <w:t>będą</w:t>
            </w:r>
            <w:r w:rsidRPr="00EF114E">
              <w:rPr>
                <w:spacing w:val="-14"/>
              </w:rPr>
              <w:t xml:space="preserve"> </w:t>
            </w:r>
            <w:r>
              <w:t>służyły</w:t>
            </w:r>
            <w:r w:rsidRPr="00EF114E">
              <w:rPr>
                <w:spacing w:val="-13"/>
              </w:rPr>
              <w:t xml:space="preserve"> </w:t>
            </w:r>
            <w:r>
              <w:t>promocji</w:t>
            </w:r>
            <w:r w:rsidRPr="00EF114E">
              <w:rPr>
                <w:spacing w:val="-14"/>
              </w:rPr>
              <w:t xml:space="preserve"> </w:t>
            </w:r>
            <w:r>
              <w:t>osiągnięć</w:t>
            </w:r>
            <w:r w:rsidRPr="00EF114E">
              <w:rPr>
                <w:spacing w:val="-14"/>
              </w:rPr>
              <w:t xml:space="preserve"> </w:t>
            </w:r>
            <w:r>
              <w:t>naukowych</w:t>
            </w:r>
            <w:r w:rsidRPr="00EF114E">
              <w:rPr>
                <w:spacing w:val="-14"/>
              </w:rPr>
              <w:t xml:space="preserve"> </w:t>
            </w:r>
            <w:r>
              <w:t>Instytutu oraz rozwijaniu kontaktów z innymi ośrodkami w kraju i za granicą.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/>
              <w:ind w:left="109" w:right="96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>wszyscy</w:t>
            </w:r>
            <w:r w:rsidRPr="00EF114E">
              <w:rPr>
                <w:spacing w:val="40"/>
              </w:rPr>
              <w:t xml:space="preserve"> </w:t>
            </w:r>
            <w:r w:rsidRPr="00EF114E">
              <w:rPr>
                <w:spacing w:val="-2"/>
              </w:rPr>
              <w:t>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 w:rsidRPr="00EF114E">
              <w:rPr>
                <w:spacing w:val="-2"/>
              </w:rPr>
              <w:t>systematycznie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>
              <w:t>Umowy i porozumienia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 w:rsidRPr="00EF114E">
              <w:rPr>
                <w:spacing w:val="-2"/>
              </w:rPr>
              <w:t>Fundusze wewnętrzne, zewnętrzne</w:t>
            </w:r>
          </w:p>
        </w:tc>
      </w:tr>
      <w:tr w:rsidR="001D3DF9" w:rsidTr="00EF114E">
        <w:trPr>
          <w:gridAfter w:val="1"/>
          <w:wAfter w:w="10" w:type="dxa"/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Zwiększenie</w:t>
            </w:r>
            <w:r w:rsidRPr="00EF114E">
              <w:rPr>
                <w:spacing w:val="80"/>
              </w:rPr>
              <w:t xml:space="preserve"> </w:t>
            </w:r>
            <w:r>
              <w:t>oferty</w:t>
            </w:r>
            <w:r w:rsidRPr="00EF114E">
              <w:rPr>
                <w:spacing w:val="80"/>
              </w:rPr>
              <w:t xml:space="preserve"> </w:t>
            </w:r>
            <w:r>
              <w:t>konferencyjnej</w:t>
            </w:r>
            <w:r w:rsidRPr="00EF114E">
              <w:rPr>
                <w:spacing w:val="80"/>
              </w:rPr>
              <w:t xml:space="preserve"> </w:t>
            </w:r>
            <w:r>
              <w:t>na</w:t>
            </w:r>
            <w:r w:rsidRPr="00EF114E">
              <w:rPr>
                <w:spacing w:val="80"/>
              </w:rPr>
              <w:t xml:space="preserve"> </w:t>
            </w:r>
            <w:r>
              <w:t>poziomie</w:t>
            </w:r>
            <w:r w:rsidRPr="00EF114E">
              <w:rPr>
                <w:spacing w:val="40"/>
              </w:rPr>
              <w:t xml:space="preserve"> </w:t>
            </w:r>
            <w:r>
              <w:t>krajowym i międzynarodowym.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 w:after="120" w:line="254" w:lineRule="exact"/>
              <w:ind w:left="109" w:right="96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>wszyscy</w:t>
            </w:r>
            <w:r w:rsidRPr="00EF114E">
              <w:rPr>
                <w:spacing w:val="40"/>
              </w:rPr>
              <w:t xml:space="preserve"> </w:t>
            </w:r>
            <w:r w:rsidRPr="00EF114E">
              <w:rPr>
                <w:spacing w:val="-2"/>
              </w:rPr>
              <w:t>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 w:rsidRPr="00EF114E">
              <w:rPr>
                <w:spacing w:val="-2"/>
              </w:rPr>
              <w:t>systematycznie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>
              <w:t>Programy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konferencji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54" w:lineRule="exact"/>
              <w:ind w:left="107"/>
            </w:pPr>
            <w:r w:rsidRPr="00EF114E">
              <w:rPr>
                <w:spacing w:val="-2"/>
              </w:rPr>
              <w:t>Fundusze wewnętrzne, zewnętrzne</w:t>
            </w:r>
          </w:p>
        </w:tc>
      </w:tr>
      <w:tr w:rsidR="001D3DF9" w:rsidTr="00EF114E">
        <w:trPr>
          <w:gridAfter w:val="1"/>
          <w:wAfter w:w="10" w:type="dxa"/>
          <w:trHeight w:val="1007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2" w:lineRule="auto"/>
              <w:ind w:right="92"/>
              <w:jc w:val="both"/>
            </w:pPr>
            <w:r>
              <w:t xml:space="preserve">Wdrożenie strategii marketingowej (wewnętrznej i zewnętrznej) mającej na celu systematyczne budowanie pozytywnego wizerunku </w:t>
            </w:r>
            <w:r w:rsidRPr="00EF114E">
              <w:rPr>
                <w:spacing w:val="-2"/>
              </w:rPr>
              <w:t>Instytutu.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Dyrekcja</w:t>
            </w:r>
            <w:r w:rsidRPr="00EF114E">
              <w:rPr>
                <w:spacing w:val="-8"/>
              </w:rPr>
              <w:t xml:space="preserve"> </w:t>
            </w:r>
            <w:r w:rsidRPr="00EF114E">
              <w:rPr>
                <w:spacing w:val="-5"/>
              </w:rPr>
              <w:t>IF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7"/>
            </w:pPr>
            <w:r>
              <w:t>Bez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2289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</w:pPr>
            <w:r>
              <w:t>Wdrożenie</w:t>
            </w:r>
            <w:r w:rsidRPr="00EF114E">
              <w:rPr>
                <w:spacing w:val="80"/>
              </w:rPr>
              <w:t xml:space="preserve"> </w:t>
            </w:r>
            <w:r>
              <w:t>modelu</w:t>
            </w:r>
            <w:r w:rsidRPr="00EF114E">
              <w:rPr>
                <w:spacing w:val="80"/>
              </w:rPr>
              <w:t xml:space="preserve"> </w:t>
            </w:r>
            <w:r>
              <w:t>integracji</w:t>
            </w:r>
            <w:r w:rsidRPr="00EF114E">
              <w:rPr>
                <w:spacing w:val="80"/>
              </w:rPr>
              <w:t xml:space="preserve"> </w:t>
            </w:r>
            <w:r>
              <w:t>społeczności</w:t>
            </w:r>
            <w:r w:rsidRPr="00EF114E">
              <w:rPr>
                <w:spacing w:val="80"/>
              </w:rPr>
              <w:t xml:space="preserve"> </w:t>
            </w:r>
            <w:r>
              <w:t>akademickiej</w:t>
            </w:r>
            <w:r w:rsidRPr="00EF114E">
              <w:rPr>
                <w:spacing w:val="80"/>
              </w:rPr>
              <w:t xml:space="preserve"> </w:t>
            </w:r>
            <w:r>
              <w:t xml:space="preserve">Instytutu </w:t>
            </w:r>
            <w:r w:rsidRPr="00EF114E">
              <w:rPr>
                <w:spacing w:val="-2"/>
              </w:rPr>
              <w:t>poprzez: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7" w:line="230" w:lineRule="auto"/>
              <w:ind w:right="92"/>
            </w:pPr>
            <w:r>
              <w:t>współdziałanie</w:t>
            </w:r>
            <w:r w:rsidRPr="00EF114E">
              <w:rPr>
                <w:spacing w:val="80"/>
              </w:rPr>
              <w:t xml:space="preserve"> </w:t>
            </w:r>
            <w:r>
              <w:t>z</w:t>
            </w:r>
            <w:r w:rsidRPr="00EF114E">
              <w:rPr>
                <w:spacing w:val="80"/>
              </w:rPr>
              <w:t xml:space="preserve"> </w:t>
            </w:r>
            <w:r>
              <w:t>instytucjami</w:t>
            </w:r>
            <w:r w:rsidRPr="00EF114E">
              <w:rPr>
                <w:spacing w:val="80"/>
              </w:rPr>
              <w:t xml:space="preserve"> </w:t>
            </w:r>
            <w:r>
              <w:t>i</w:t>
            </w:r>
            <w:r w:rsidRPr="00EF114E">
              <w:rPr>
                <w:spacing w:val="80"/>
              </w:rPr>
              <w:t xml:space="preserve"> </w:t>
            </w:r>
            <w:r>
              <w:t>organizacjami,</w:t>
            </w:r>
            <w:r w:rsidRPr="00EF114E">
              <w:rPr>
                <w:spacing w:val="80"/>
              </w:rPr>
              <w:t xml:space="preserve"> </w:t>
            </w:r>
            <w:r>
              <w:t>których</w:t>
            </w:r>
            <w:r w:rsidRPr="00EF114E">
              <w:rPr>
                <w:spacing w:val="80"/>
              </w:rPr>
              <w:t xml:space="preserve"> </w:t>
            </w:r>
            <w:r>
              <w:t>pracownikami są absolwentki/absolwenci Instytutu;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2209"/>
                <w:tab w:val="left" w:pos="2733"/>
                <w:tab w:val="left" w:pos="4088"/>
              </w:tabs>
              <w:spacing w:before="17" w:line="225" w:lineRule="auto"/>
              <w:ind w:right="90"/>
            </w:pPr>
            <w:r w:rsidRPr="00EF114E">
              <w:rPr>
                <w:spacing w:val="-2"/>
              </w:rPr>
              <w:t>zapraszanie</w:t>
            </w:r>
            <w:r>
              <w:tab/>
            </w:r>
            <w:r w:rsidRPr="00EF114E">
              <w:rPr>
                <w:spacing w:val="-6"/>
              </w:rPr>
              <w:t>na</w:t>
            </w:r>
            <w:r>
              <w:tab/>
            </w:r>
            <w:r w:rsidRPr="00EF114E">
              <w:rPr>
                <w:spacing w:val="-2"/>
              </w:rPr>
              <w:t>konferencje</w:t>
            </w:r>
            <w:r>
              <w:tab/>
            </w:r>
            <w:r w:rsidRPr="00EF114E">
              <w:rPr>
                <w:spacing w:val="-2"/>
              </w:rPr>
              <w:t>absolwentek/absolwentów Instytutu;</w:t>
            </w:r>
          </w:p>
          <w:p w:rsidR="001D3DF9" w:rsidRDefault="001D3DF9" w:rsidP="00EF114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4" w:line="230" w:lineRule="auto"/>
              <w:ind w:right="92"/>
            </w:pPr>
            <w:r>
              <w:t>promowanie</w:t>
            </w:r>
            <w:r w:rsidRPr="00EF114E">
              <w:rPr>
                <w:spacing w:val="80"/>
              </w:rPr>
              <w:t xml:space="preserve"> </w:t>
            </w:r>
            <w:r>
              <w:t>działalności</w:t>
            </w:r>
            <w:r w:rsidRPr="00EF114E">
              <w:rPr>
                <w:spacing w:val="80"/>
              </w:rPr>
              <w:t xml:space="preserve"> </w:t>
            </w:r>
            <w:r>
              <w:t>Instytutu</w:t>
            </w:r>
            <w:r w:rsidRPr="00EF114E">
              <w:rPr>
                <w:spacing w:val="80"/>
              </w:rPr>
              <w:t xml:space="preserve"> </w:t>
            </w:r>
            <w:r>
              <w:t>poprzez</w:t>
            </w:r>
            <w:r w:rsidRPr="00EF114E">
              <w:rPr>
                <w:spacing w:val="80"/>
              </w:rPr>
              <w:t xml:space="preserve"> </w:t>
            </w:r>
            <w:r>
              <w:t>współpracę</w:t>
            </w:r>
            <w:r w:rsidRPr="00EF114E">
              <w:rPr>
                <w:spacing w:val="80"/>
              </w:rPr>
              <w:t xml:space="preserve"> </w:t>
            </w:r>
            <w:r>
              <w:t>z absolwentkami/absolwentami Instytutu.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/>
              <w:ind w:left="109" w:right="96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>wszyscy</w:t>
            </w:r>
            <w:r w:rsidRPr="00EF114E">
              <w:rPr>
                <w:spacing w:val="40"/>
              </w:rPr>
              <w:t xml:space="preserve"> </w:t>
            </w:r>
            <w:r w:rsidRPr="00EF114E">
              <w:rPr>
                <w:spacing w:val="-2"/>
              </w:rPr>
              <w:t>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76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tabs>
                <w:tab w:val="left" w:pos="1487"/>
                <w:tab w:val="left" w:pos="3158"/>
                <w:tab w:val="left" w:pos="4291"/>
                <w:tab w:val="left" w:pos="5339"/>
                <w:tab w:val="left" w:pos="5763"/>
              </w:tabs>
              <w:spacing w:before="120"/>
              <w:ind w:right="90"/>
            </w:pPr>
            <w:r w:rsidRPr="00EF114E">
              <w:rPr>
                <w:spacing w:val="-2"/>
              </w:rPr>
              <w:t>Zwiększenie</w:t>
            </w:r>
            <w:r>
              <w:tab/>
            </w:r>
            <w:r w:rsidRPr="00EF114E">
              <w:rPr>
                <w:spacing w:val="-2"/>
              </w:rPr>
              <w:t>interaktywności</w:t>
            </w:r>
            <w:r>
              <w:tab/>
            </w:r>
            <w:r w:rsidRPr="00EF114E">
              <w:rPr>
                <w:spacing w:val="-2"/>
              </w:rPr>
              <w:t>medialnej</w:t>
            </w:r>
            <w:r>
              <w:tab/>
            </w:r>
            <w:r w:rsidRPr="00EF114E">
              <w:rPr>
                <w:spacing w:val="-2"/>
              </w:rPr>
              <w:t>Instytutu</w:t>
            </w:r>
            <w:r>
              <w:tab/>
            </w:r>
            <w:r w:rsidRPr="00EF114E">
              <w:rPr>
                <w:spacing w:val="-10"/>
              </w:rPr>
              <w:t>w</w:t>
            </w:r>
            <w:r>
              <w:tab/>
            </w:r>
            <w:r w:rsidRPr="00EF114E">
              <w:rPr>
                <w:spacing w:val="-2"/>
              </w:rPr>
              <w:t xml:space="preserve">ramach </w:t>
            </w:r>
            <w:r>
              <w:t>prowadzonej strony i kont w mediach społecznościowych.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Zespół</w:t>
            </w:r>
            <w:r w:rsidRPr="00EF114E">
              <w:rPr>
                <w:spacing w:val="-6"/>
              </w:rPr>
              <w:t xml:space="preserve"> </w:t>
            </w:r>
            <w:r>
              <w:t>ds.</w:t>
            </w:r>
            <w:r w:rsidRPr="00EF114E">
              <w:rPr>
                <w:spacing w:val="-5"/>
              </w:rPr>
              <w:t xml:space="preserve"> </w:t>
            </w:r>
            <w:r w:rsidRPr="00EF114E">
              <w:rPr>
                <w:spacing w:val="-2"/>
              </w:rPr>
              <w:t>Promocji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raport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261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 w:line="242" w:lineRule="auto"/>
              <w:ind w:right="92"/>
              <w:jc w:val="both"/>
            </w:pPr>
            <w:r>
              <w:t>Doskonalenie współpracy z otoczeniem społeczno-gospodarczym regionu, w tym szkołami, placówkami oświatowymi, instytucjami, organizacjami i stowarzyszeniami.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 w:line="249" w:lineRule="exact"/>
              <w:ind w:left="109"/>
            </w:pPr>
            <w:r w:rsidRPr="00EF114E">
              <w:rPr>
                <w:spacing w:val="-2"/>
              </w:rPr>
              <w:t xml:space="preserve">Dyrekcja </w:t>
            </w:r>
            <w:r w:rsidRPr="00EF114E">
              <w:rPr>
                <w:spacing w:val="-5"/>
              </w:rPr>
              <w:t>IF,</w:t>
            </w:r>
          </w:p>
          <w:p w:rsidR="001D3DF9" w:rsidRDefault="001D3DF9" w:rsidP="00EF114E">
            <w:pPr>
              <w:pStyle w:val="TableParagraph"/>
              <w:tabs>
                <w:tab w:val="left" w:pos="1622"/>
              </w:tabs>
              <w:spacing w:before="0"/>
              <w:ind w:left="109"/>
            </w:pPr>
            <w:r w:rsidRPr="00EF114E">
              <w:rPr>
                <w:spacing w:val="-2"/>
              </w:rPr>
              <w:t>Komisja</w:t>
            </w:r>
            <w:r>
              <w:t xml:space="preserve"> </w:t>
            </w:r>
            <w:r w:rsidRPr="00EF114E">
              <w:rPr>
                <w:spacing w:val="-5"/>
              </w:rPr>
              <w:t>ds.</w:t>
            </w:r>
          </w:p>
          <w:p w:rsidR="001D3DF9" w:rsidRDefault="001D3DF9" w:rsidP="00EF114E">
            <w:pPr>
              <w:pStyle w:val="TableParagraph"/>
              <w:tabs>
                <w:tab w:val="left" w:pos="1776"/>
              </w:tabs>
              <w:spacing w:before="0" w:line="237" w:lineRule="auto"/>
              <w:ind w:left="109" w:right="96"/>
            </w:pPr>
            <w:r w:rsidRPr="00EF114E">
              <w:rPr>
                <w:spacing w:val="-2"/>
              </w:rPr>
              <w:t xml:space="preserve">Współpracy </w:t>
            </w:r>
            <w:r w:rsidRPr="00EF114E">
              <w:rPr>
                <w:spacing w:val="-10"/>
              </w:rPr>
              <w:t xml:space="preserve">z </w:t>
            </w:r>
            <w:r w:rsidRPr="00EF114E">
              <w:rPr>
                <w:spacing w:val="-2"/>
              </w:rPr>
              <w:t>Interesariuszami</w:t>
            </w:r>
          </w:p>
          <w:p w:rsidR="001D3DF9" w:rsidRDefault="001D3DF9" w:rsidP="00EF114E">
            <w:pPr>
              <w:pStyle w:val="TableParagraph"/>
              <w:spacing w:before="0" w:after="120" w:line="233" w:lineRule="exact"/>
              <w:ind w:left="109"/>
            </w:pPr>
            <w:r w:rsidRPr="00EF114E">
              <w:rPr>
                <w:spacing w:val="-2"/>
              </w:rPr>
              <w:t>Zewnętrznymi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 w:line="249" w:lineRule="exact"/>
              <w:ind w:left="108"/>
            </w:pPr>
            <w:r w:rsidRPr="00EF114E">
              <w:rPr>
                <w:spacing w:val="-2"/>
              </w:rPr>
              <w:t>sprawozdanie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 w:line="249" w:lineRule="exact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012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89"/>
              <w:jc w:val="both"/>
            </w:pPr>
            <w:r>
              <w:t>Cykliczne popularyzowanie osiągnięć naukowych, dydaktycznych i organizacyjnych Instytutu poprzez prowadzenie wykładów otwartych dla studentów UTW i mieszkańców Słupska i regionu.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tabs>
                <w:tab w:val="left" w:pos="1623"/>
              </w:tabs>
              <w:spacing w:before="120"/>
              <w:ind w:left="109" w:right="96"/>
            </w:pPr>
            <w:r w:rsidRPr="00EF114E">
              <w:rPr>
                <w:spacing w:val="-2"/>
              </w:rPr>
              <w:t>Dyrekcja</w:t>
            </w:r>
            <w:r>
              <w:t xml:space="preserve"> </w:t>
            </w:r>
            <w:r w:rsidRPr="00EF114E">
              <w:rPr>
                <w:spacing w:val="-4"/>
              </w:rPr>
              <w:t xml:space="preserve">IF, </w:t>
            </w:r>
            <w:r w:rsidRPr="00EF114E">
              <w:rPr>
                <w:spacing w:val="-2"/>
              </w:rPr>
              <w:t>wszyscy</w:t>
            </w:r>
            <w:r w:rsidRPr="00EF114E">
              <w:rPr>
                <w:spacing w:val="40"/>
              </w:rPr>
              <w:t xml:space="preserve"> </w:t>
            </w:r>
            <w:r w:rsidRPr="00EF114E">
              <w:rPr>
                <w:spacing w:val="-2"/>
              </w:rPr>
              <w:t>pracownicy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 w:rsidRPr="00EF114E">
              <w:rPr>
                <w:spacing w:val="-2"/>
              </w:rPr>
              <w:t>systematyczne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sprawozdanie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  <w:tr w:rsidR="001D3DF9" w:rsidTr="00EF114E">
        <w:trPr>
          <w:gridAfter w:val="1"/>
          <w:wAfter w:w="10" w:type="dxa"/>
          <w:trHeight w:val="1521"/>
        </w:trPr>
        <w:tc>
          <w:tcPr>
            <w:tcW w:w="6513" w:type="dxa"/>
            <w:gridSpan w:val="14"/>
          </w:tcPr>
          <w:p w:rsidR="001D3DF9" w:rsidRDefault="001D3DF9" w:rsidP="00EF114E">
            <w:pPr>
              <w:pStyle w:val="TableParagraph"/>
              <w:spacing w:before="120"/>
              <w:ind w:right="91"/>
              <w:jc w:val="both"/>
            </w:pPr>
            <w:r>
              <w:t>Udostępnianie szkołom, placówkom oświatowym, instytucjom kulturalnym, organizacjom i</w:t>
            </w:r>
            <w:r w:rsidRPr="00EF114E">
              <w:rPr>
                <w:spacing w:val="-3"/>
              </w:rPr>
              <w:t xml:space="preserve"> </w:t>
            </w:r>
            <w:r>
              <w:t>stowarzyszeniom w formacie multimedialnym na platformie internetowej zarówno wykładów doszkalających, jak i przykładowych zajęć prowadzonych przez studentów (w ramach praktyk).</w:t>
            </w:r>
          </w:p>
        </w:tc>
        <w:tc>
          <w:tcPr>
            <w:tcW w:w="1983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9" w:right="96"/>
            </w:pPr>
            <w:r>
              <w:t>Dyrekcja</w:t>
            </w:r>
            <w:r w:rsidRPr="00EF114E">
              <w:rPr>
                <w:spacing w:val="-14"/>
              </w:rPr>
              <w:t xml:space="preserve"> </w:t>
            </w:r>
            <w:r>
              <w:t>IF,</w:t>
            </w:r>
            <w:r w:rsidRPr="00EF114E">
              <w:rPr>
                <w:spacing w:val="-14"/>
              </w:rPr>
              <w:t xml:space="preserve"> </w:t>
            </w:r>
            <w:r>
              <w:t>Zespół ds. Promocji</w:t>
            </w:r>
          </w:p>
        </w:tc>
        <w:tc>
          <w:tcPr>
            <w:tcW w:w="1652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9"/>
            </w:pPr>
            <w:r>
              <w:t>Zadanie</w:t>
            </w:r>
            <w:r w:rsidRPr="00EF114E">
              <w:rPr>
                <w:spacing w:val="-7"/>
              </w:rPr>
              <w:t xml:space="preserve"> </w:t>
            </w:r>
            <w:r w:rsidRPr="00EF114E">
              <w:rPr>
                <w:spacing w:val="-2"/>
              </w:rPr>
              <w:t>ciągłe</w:t>
            </w:r>
          </w:p>
        </w:tc>
        <w:tc>
          <w:tcPr>
            <w:tcW w:w="2247" w:type="dxa"/>
            <w:gridSpan w:val="3"/>
          </w:tcPr>
          <w:p w:rsidR="001D3DF9" w:rsidRDefault="001D3DF9" w:rsidP="00EF114E">
            <w:pPr>
              <w:pStyle w:val="TableParagraph"/>
              <w:spacing w:before="120"/>
              <w:ind w:left="108"/>
            </w:pPr>
            <w:r w:rsidRPr="00EF114E">
              <w:rPr>
                <w:spacing w:val="-2"/>
              </w:rPr>
              <w:t>sprawozdanie</w:t>
            </w:r>
          </w:p>
        </w:tc>
        <w:tc>
          <w:tcPr>
            <w:tcW w:w="1580" w:type="dxa"/>
            <w:gridSpan w:val="2"/>
          </w:tcPr>
          <w:p w:rsidR="001D3DF9" w:rsidRDefault="001D3DF9" w:rsidP="00EF114E">
            <w:pPr>
              <w:pStyle w:val="TableParagraph"/>
              <w:spacing w:before="120"/>
              <w:ind w:left="107"/>
            </w:pPr>
            <w:r>
              <w:t>Brak</w:t>
            </w:r>
            <w:r w:rsidRPr="00EF114E">
              <w:rPr>
                <w:spacing w:val="-4"/>
              </w:rPr>
              <w:t xml:space="preserve"> </w:t>
            </w:r>
            <w:r w:rsidRPr="00EF114E">
              <w:rPr>
                <w:spacing w:val="-2"/>
              </w:rPr>
              <w:t>kosztów</w:t>
            </w:r>
          </w:p>
        </w:tc>
      </w:tr>
    </w:tbl>
    <w:p w:rsidR="001D3DF9" w:rsidRDefault="001D3DF9" w:rsidP="00795B4C"/>
    <w:sectPr w:rsidR="001D3DF9" w:rsidSect="00BD2299">
      <w:footerReference w:type="default" r:id="rId10"/>
      <w:pgSz w:w="16840" w:h="11900" w:orient="landscape"/>
      <w:pgMar w:top="1100" w:right="1340" w:bottom="500" w:left="1300" w:header="0" w:footer="3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F9" w:rsidRDefault="001D3DF9">
      <w:r>
        <w:separator/>
      </w:r>
    </w:p>
  </w:endnote>
  <w:endnote w:type="continuationSeparator" w:id="0">
    <w:p w:rsidR="001D3DF9" w:rsidRDefault="001D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F9" w:rsidRDefault="001D3DF9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.15pt;margin-top:819pt;width:497.15pt;height:14.35pt;z-index:-251656192;visibility:visible;mso-position-horizontal-relative:page;mso-position-vertical-relative:page" filled="f" stroked="f">
          <v:textbox inset="0,0,0,0">
            <w:txbxContent>
              <w:p w:rsidR="001D3DF9" w:rsidRDefault="001D3DF9" w:rsidP="00071984">
                <w:pPr>
                  <w:spacing w:before="21"/>
                  <w:ind w:left="20"/>
                  <w:jc w:val="center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F9" w:rsidRDefault="001D3DF9">
    <w:pPr>
      <w:pStyle w:val="Footer"/>
      <w:jc w:val="center"/>
    </w:pPr>
    <w:fldSimple w:instr="PAGE   \* MERGEFORMAT">
      <w:r>
        <w:rPr>
          <w:noProof/>
        </w:rPr>
        <w:t>17</w:t>
      </w:r>
    </w:fldSimple>
  </w:p>
  <w:p w:rsidR="001D3DF9" w:rsidRDefault="001D3DF9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F9" w:rsidRDefault="001D3DF9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43.2pt;margin-top:568.3pt;width:30.7pt;height:14.35pt;z-index:-251654144;visibility:visible;mso-position-horizontal-relative:page;mso-position-vertical-relative:page" filled="f" stroked="f">
          <v:textbox inset="0,0,0,0">
            <w:txbxContent>
              <w:p w:rsidR="001D3DF9" w:rsidRDefault="001D3DF9">
                <w:pPr>
                  <w:spacing w:before="21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str.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Calibri"/>
                    <w:noProof/>
                    <w:spacing w:val="-5"/>
                    <w:sz w:val="20"/>
                  </w:rPr>
                  <w:t>28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F9" w:rsidRDefault="001D3DF9">
      <w:r>
        <w:separator/>
      </w:r>
    </w:p>
  </w:footnote>
  <w:footnote w:type="continuationSeparator" w:id="0">
    <w:p w:rsidR="001D3DF9" w:rsidRDefault="001D3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AEA"/>
    <w:multiLevelType w:val="hybridMultilevel"/>
    <w:tmpl w:val="B9D497F0"/>
    <w:lvl w:ilvl="0" w:tplc="4F9EF6E2">
      <w:start w:val="1"/>
      <w:numFmt w:val="decimal"/>
      <w:lvlText w:val="%1)"/>
      <w:lvlJc w:val="left"/>
      <w:pPr>
        <w:ind w:left="16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0CA20C5A">
      <w:start w:val="1"/>
      <w:numFmt w:val="lowerLetter"/>
      <w:lvlText w:val="%2."/>
      <w:lvlJc w:val="left"/>
      <w:pPr>
        <w:ind w:left="24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361E65CA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713EED8C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D7824B88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1368B996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4B82403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8A6A74EA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AFF013A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">
    <w:nsid w:val="07C678DB"/>
    <w:multiLevelType w:val="hybridMultilevel"/>
    <w:tmpl w:val="63042600"/>
    <w:lvl w:ilvl="0" w:tplc="0310BD6C">
      <w:start w:val="1"/>
      <w:numFmt w:val="decimal"/>
      <w:lvlText w:val="%1)"/>
      <w:lvlJc w:val="left"/>
      <w:pPr>
        <w:ind w:left="21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  <w:rPr>
        <w:rFonts w:cs="Times New Roman"/>
      </w:rPr>
    </w:lvl>
  </w:abstractNum>
  <w:abstractNum w:abstractNumId="2">
    <w:nsid w:val="0C984F9A"/>
    <w:multiLevelType w:val="hybridMultilevel"/>
    <w:tmpl w:val="33CC90EA"/>
    <w:lvl w:ilvl="0" w:tplc="E6F49D52">
      <w:numFmt w:val="bullet"/>
      <w:lvlText w:val=""/>
      <w:lvlJc w:val="left"/>
      <w:pPr>
        <w:ind w:left="1682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BD481794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ED64B7B2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DA709798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412E0514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31C02278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D0562742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5CE63CFA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CFE06854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3">
    <w:nsid w:val="0E6D0EBF"/>
    <w:multiLevelType w:val="multilevel"/>
    <w:tmpl w:val="5C94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10564"/>
    <w:multiLevelType w:val="hybridMultilevel"/>
    <w:tmpl w:val="70C003C8"/>
    <w:lvl w:ilvl="0" w:tplc="713EECA2">
      <w:start w:val="1"/>
      <w:numFmt w:val="decimal"/>
      <w:lvlText w:val="%1)"/>
      <w:lvlJc w:val="left"/>
      <w:pPr>
        <w:ind w:left="962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83FA6D42">
      <w:numFmt w:val="bullet"/>
      <w:lvlText w:val="•"/>
      <w:lvlJc w:val="left"/>
      <w:pPr>
        <w:ind w:left="1878" w:hanging="420"/>
      </w:pPr>
      <w:rPr>
        <w:rFonts w:hint="default"/>
      </w:rPr>
    </w:lvl>
    <w:lvl w:ilvl="2" w:tplc="14B853EA">
      <w:numFmt w:val="bullet"/>
      <w:lvlText w:val="•"/>
      <w:lvlJc w:val="left"/>
      <w:pPr>
        <w:ind w:left="2796" w:hanging="420"/>
      </w:pPr>
      <w:rPr>
        <w:rFonts w:hint="default"/>
      </w:rPr>
    </w:lvl>
    <w:lvl w:ilvl="3" w:tplc="B34ACFE2">
      <w:numFmt w:val="bullet"/>
      <w:lvlText w:val="•"/>
      <w:lvlJc w:val="left"/>
      <w:pPr>
        <w:ind w:left="3714" w:hanging="420"/>
      </w:pPr>
      <w:rPr>
        <w:rFonts w:hint="default"/>
      </w:rPr>
    </w:lvl>
    <w:lvl w:ilvl="4" w:tplc="A8067A96">
      <w:numFmt w:val="bullet"/>
      <w:lvlText w:val="•"/>
      <w:lvlJc w:val="left"/>
      <w:pPr>
        <w:ind w:left="4632" w:hanging="420"/>
      </w:pPr>
      <w:rPr>
        <w:rFonts w:hint="default"/>
      </w:rPr>
    </w:lvl>
    <w:lvl w:ilvl="5" w:tplc="6546CA00">
      <w:numFmt w:val="bullet"/>
      <w:lvlText w:val="•"/>
      <w:lvlJc w:val="left"/>
      <w:pPr>
        <w:ind w:left="5550" w:hanging="420"/>
      </w:pPr>
      <w:rPr>
        <w:rFonts w:hint="default"/>
      </w:rPr>
    </w:lvl>
    <w:lvl w:ilvl="6" w:tplc="DDC8F00E">
      <w:numFmt w:val="bullet"/>
      <w:lvlText w:val="•"/>
      <w:lvlJc w:val="left"/>
      <w:pPr>
        <w:ind w:left="6468" w:hanging="420"/>
      </w:pPr>
      <w:rPr>
        <w:rFonts w:hint="default"/>
      </w:rPr>
    </w:lvl>
    <w:lvl w:ilvl="7" w:tplc="D5D4BEF0">
      <w:numFmt w:val="bullet"/>
      <w:lvlText w:val="•"/>
      <w:lvlJc w:val="left"/>
      <w:pPr>
        <w:ind w:left="7386" w:hanging="420"/>
      </w:pPr>
      <w:rPr>
        <w:rFonts w:hint="default"/>
      </w:rPr>
    </w:lvl>
    <w:lvl w:ilvl="8" w:tplc="87D45A3E">
      <w:numFmt w:val="bullet"/>
      <w:lvlText w:val="•"/>
      <w:lvlJc w:val="left"/>
      <w:pPr>
        <w:ind w:left="8304" w:hanging="420"/>
      </w:pPr>
      <w:rPr>
        <w:rFonts w:hint="default"/>
      </w:rPr>
    </w:lvl>
  </w:abstractNum>
  <w:abstractNum w:abstractNumId="5">
    <w:nsid w:val="179B4F07"/>
    <w:multiLevelType w:val="hybridMultilevel"/>
    <w:tmpl w:val="30522D8C"/>
    <w:lvl w:ilvl="0" w:tplc="986E4898">
      <w:start w:val="1"/>
      <w:numFmt w:val="lowerLetter"/>
      <w:lvlText w:val="%1."/>
      <w:lvlJc w:val="left"/>
      <w:pPr>
        <w:ind w:left="83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7402CE6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0218A8D4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63121D20">
      <w:numFmt w:val="bullet"/>
      <w:lvlText w:val="•"/>
      <w:lvlJc w:val="left"/>
      <w:pPr>
        <w:ind w:left="2539" w:hanging="360"/>
      </w:pPr>
      <w:rPr>
        <w:rFonts w:hint="default"/>
      </w:rPr>
    </w:lvl>
    <w:lvl w:ilvl="4" w:tplc="D584E32C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A030F186">
      <w:numFmt w:val="bullet"/>
      <w:lvlText w:val="•"/>
      <w:lvlJc w:val="left"/>
      <w:pPr>
        <w:ind w:left="3672" w:hanging="360"/>
      </w:pPr>
      <w:rPr>
        <w:rFonts w:hint="default"/>
      </w:rPr>
    </w:lvl>
    <w:lvl w:ilvl="6" w:tplc="562C3F44">
      <w:numFmt w:val="bullet"/>
      <w:lvlText w:val="•"/>
      <w:lvlJc w:val="left"/>
      <w:pPr>
        <w:ind w:left="4238" w:hanging="360"/>
      </w:pPr>
      <w:rPr>
        <w:rFonts w:hint="default"/>
      </w:rPr>
    </w:lvl>
    <w:lvl w:ilvl="7" w:tplc="7E4CA790">
      <w:numFmt w:val="bullet"/>
      <w:lvlText w:val="•"/>
      <w:lvlJc w:val="left"/>
      <w:pPr>
        <w:ind w:left="4804" w:hanging="360"/>
      </w:pPr>
      <w:rPr>
        <w:rFonts w:hint="default"/>
      </w:rPr>
    </w:lvl>
    <w:lvl w:ilvl="8" w:tplc="CE5299B2">
      <w:numFmt w:val="bullet"/>
      <w:lvlText w:val="•"/>
      <w:lvlJc w:val="left"/>
      <w:pPr>
        <w:ind w:left="5371" w:hanging="360"/>
      </w:pPr>
      <w:rPr>
        <w:rFonts w:hint="default"/>
      </w:rPr>
    </w:lvl>
  </w:abstractNum>
  <w:abstractNum w:abstractNumId="6">
    <w:nsid w:val="19CB3B60"/>
    <w:multiLevelType w:val="hybridMultilevel"/>
    <w:tmpl w:val="ACB6301C"/>
    <w:lvl w:ilvl="0" w:tplc="FC920E9A">
      <w:start w:val="1"/>
      <w:numFmt w:val="decimal"/>
      <w:lvlText w:val="%1)"/>
      <w:lvlJc w:val="left"/>
      <w:pPr>
        <w:ind w:left="16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712AC758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116CC500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3BEE650C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078257F2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60806300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959ABAC4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A65A5328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B1E07C6E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7">
    <w:nsid w:val="1A4C7A16"/>
    <w:multiLevelType w:val="hybridMultilevel"/>
    <w:tmpl w:val="D0B08876"/>
    <w:lvl w:ilvl="0" w:tplc="9F307172">
      <w:start w:val="1"/>
      <w:numFmt w:val="upperLetter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042C6FA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EE82826C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C6D2F244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C3ECDE7E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1B803CF6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84E803A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D14A7DD2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789ED084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8">
    <w:nsid w:val="23372E60"/>
    <w:multiLevelType w:val="hybridMultilevel"/>
    <w:tmpl w:val="8D767CB8"/>
    <w:lvl w:ilvl="0" w:tplc="2E500E16">
      <w:numFmt w:val="bullet"/>
      <w:lvlText w:val="-"/>
      <w:lvlJc w:val="left"/>
      <w:pPr>
        <w:ind w:left="105" w:hanging="344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34632C">
      <w:numFmt w:val="bullet"/>
      <w:lvlText w:val="•"/>
      <w:lvlJc w:val="left"/>
      <w:pPr>
        <w:ind w:left="511" w:hanging="344"/>
      </w:pPr>
      <w:rPr>
        <w:rFonts w:hint="default"/>
      </w:rPr>
    </w:lvl>
    <w:lvl w:ilvl="2" w:tplc="25ACA116">
      <w:numFmt w:val="bullet"/>
      <w:lvlText w:val="•"/>
      <w:lvlJc w:val="left"/>
      <w:pPr>
        <w:ind w:left="923" w:hanging="344"/>
      </w:pPr>
      <w:rPr>
        <w:rFonts w:hint="default"/>
      </w:rPr>
    </w:lvl>
    <w:lvl w:ilvl="3" w:tplc="403EDE3E">
      <w:numFmt w:val="bullet"/>
      <w:lvlText w:val="•"/>
      <w:lvlJc w:val="left"/>
      <w:pPr>
        <w:ind w:left="1335" w:hanging="344"/>
      </w:pPr>
      <w:rPr>
        <w:rFonts w:hint="default"/>
      </w:rPr>
    </w:lvl>
    <w:lvl w:ilvl="4" w:tplc="996EBC96">
      <w:numFmt w:val="bullet"/>
      <w:lvlText w:val="•"/>
      <w:lvlJc w:val="left"/>
      <w:pPr>
        <w:ind w:left="1747" w:hanging="344"/>
      </w:pPr>
      <w:rPr>
        <w:rFonts w:hint="default"/>
      </w:rPr>
    </w:lvl>
    <w:lvl w:ilvl="5" w:tplc="3D426A40">
      <w:numFmt w:val="bullet"/>
      <w:lvlText w:val="•"/>
      <w:lvlJc w:val="left"/>
      <w:pPr>
        <w:ind w:left="2159" w:hanging="344"/>
      </w:pPr>
      <w:rPr>
        <w:rFonts w:hint="default"/>
      </w:rPr>
    </w:lvl>
    <w:lvl w:ilvl="6" w:tplc="8C369188">
      <w:numFmt w:val="bullet"/>
      <w:lvlText w:val="•"/>
      <w:lvlJc w:val="left"/>
      <w:pPr>
        <w:ind w:left="2571" w:hanging="344"/>
      </w:pPr>
      <w:rPr>
        <w:rFonts w:hint="default"/>
      </w:rPr>
    </w:lvl>
    <w:lvl w:ilvl="7" w:tplc="764C9B8A">
      <w:numFmt w:val="bullet"/>
      <w:lvlText w:val="•"/>
      <w:lvlJc w:val="left"/>
      <w:pPr>
        <w:ind w:left="2983" w:hanging="344"/>
      </w:pPr>
      <w:rPr>
        <w:rFonts w:hint="default"/>
      </w:rPr>
    </w:lvl>
    <w:lvl w:ilvl="8" w:tplc="66263382">
      <w:numFmt w:val="bullet"/>
      <w:lvlText w:val="•"/>
      <w:lvlJc w:val="left"/>
      <w:pPr>
        <w:ind w:left="3395" w:hanging="344"/>
      </w:pPr>
      <w:rPr>
        <w:rFonts w:hint="default"/>
      </w:rPr>
    </w:lvl>
  </w:abstractNum>
  <w:abstractNum w:abstractNumId="9">
    <w:nsid w:val="246A36B1"/>
    <w:multiLevelType w:val="hybridMultilevel"/>
    <w:tmpl w:val="A8F8CEA4"/>
    <w:lvl w:ilvl="0" w:tplc="169EF1A8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621C6AEC">
      <w:start w:val="1"/>
      <w:numFmt w:val="lowerLetter"/>
      <w:lvlText w:val="%2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3A7033DC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047C8896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6DEED68C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66F2F0E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DA383B3C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DDEE9874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4322E8AE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0">
    <w:nsid w:val="274F4869"/>
    <w:multiLevelType w:val="hybridMultilevel"/>
    <w:tmpl w:val="72244344"/>
    <w:lvl w:ilvl="0" w:tplc="F6EA3284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772674E2">
      <w:numFmt w:val="bullet"/>
      <w:lvlText w:val="•"/>
      <w:lvlJc w:val="left"/>
      <w:pPr>
        <w:ind w:left="533" w:hanging="156"/>
      </w:pPr>
      <w:rPr>
        <w:rFonts w:hint="default"/>
      </w:rPr>
    </w:lvl>
    <w:lvl w:ilvl="2" w:tplc="88268EDA">
      <w:numFmt w:val="bullet"/>
      <w:lvlText w:val="•"/>
      <w:lvlJc w:val="left"/>
      <w:pPr>
        <w:ind w:left="947" w:hanging="156"/>
      </w:pPr>
      <w:rPr>
        <w:rFonts w:hint="default"/>
      </w:rPr>
    </w:lvl>
    <w:lvl w:ilvl="3" w:tplc="CAAA5FF8">
      <w:numFmt w:val="bullet"/>
      <w:lvlText w:val="•"/>
      <w:lvlJc w:val="left"/>
      <w:pPr>
        <w:ind w:left="1361" w:hanging="156"/>
      </w:pPr>
      <w:rPr>
        <w:rFonts w:hint="default"/>
      </w:rPr>
    </w:lvl>
    <w:lvl w:ilvl="4" w:tplc="0A4C6A48">
      <w:numFmt w:val="bullet"/>
      <w:lvlText w:val="•"/>
      <w:lvlJc w:val="left"/>
      <w:pPr>
        <w:ind w:left="1774" w:hanging="156"/>
      </w:pPr>
      <w:rPr>
        <w:rFonts w:hint="default"/>
      </w:rPr>
    </w:lvl>
    <w:lvl w:ilvl="5" w:tplc="A57052A0">
      <w:numFmt w:val="bullet"/>
      <w:lvlText w:val="•"/>
      <w:lvlJc w:val="left"/>
      <w:pPr>
        <w:ind w:left="2188" w:hanging="156"/>
      </w:pPr>
      <w:rPr>
        <w:rFonts w:hint="default"/>
      </w:rPr>
    </w:lvl>
    <w:lvl w:ilvl="6" w:tplc="1F3E171E">
      <w:numFmt w:val="bullet"/>
      <w:lvlText w:val="•"/>
      <w:lvlJc w:val="left"/>
      <w:pPr>
        <w:ind w:left="2602" w:hanging="156"/>
      </w:pPr>
      <w:rPr>
        <w:rFonts w:hint="default"/>
      </w:rPr>
    </w:lvl>
    <w:lvl w:ilvl="7" w:tplc="5A527368">
      <w:numFmt w:val="bullet"/>
      <w:lvlText w:val="•"/>
      <w:lvlJc w:val="left"/>
      <w:pPr>
        <w:ind w:left="3015" w:hanging="156"/>
      </w:pPr>
      <w:rPr>
        <w:rFonts w:hint="default"/>
      </w:rPr>
    </w:lvl>
    <w:lvl w:ilvl="8" w:tplc="B8E6CD74">
      <w:numFmt w:val="bullet"/>
      <w:lvlText w:val="•"/>
      <w:lvlJc w:val="left"/>
      <w:pPr>
        <w:ind w:left="3429" w:hanging="156"/>
      </w:pPr>
      <w:rPr>
        <w:rFonts w:hint="default"/>
      </w:rPr>
    </w:lvl>
  </w:abstractNum>
  <w:abstractNum w:abstractNumId="11">
    <w:nsid w:val="277B4617"/>
    <w:multiLevelType w:val="hybridMultilevel"/>
    <w:tmpl w:val="2DF8EB0C"/>
    <w:lvl w:ilvl="0" w:tplc="AB72B706">
      <w:numFmt w:val="bullet"/>
      <w:lvlText w:val="-"/>
      <w:lvlJc w:val="left"/>
      <w:pPr>
        <w:ind w:left="110" w:hanging="296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07C69FAC">
      <w:numFmt w:val="bullet"/>
      <w:lvlText w:val="•"/>
      <w:lvlJc w:val="left"/>
      <w:pPr>
        <w:ind w:left="538" w:hanging="296"/>
      </w:pPr>
      <w:rPr>
        <w:rFonts w:hint="default"/>
      </w:rPr>
    </w:lvl>
    <w:lvl w:ilvl="2" w:tplc="F8823714">
      <w:numFmt w:val="bullet"/>
      <w:lvlText w:val="•"/>
      <w:lvlJc w:val="left"/>
      <w:pPr>
        <w:ind w:left="957" w:hanging="296"/>
      </w:pPr>
      <w:rPr>
        <w:rFonts w:hint="default"/>
      </w:rPr>
    </w:lvl>
    <w:lvl w:ilvl="3" w:tplc="89E69E24">
      <w:numFmt w:val="bullet"/>
      <w:lvlText w:val="•"/>
      <w:lvlJc w:val="left"/>
      <w:pPr>
        <w:ind w:left="1375" w:hanging="296"/>
      </w:pPr>
      <w:rPr>
        <w:rFonts w:hint="default"/>
      </w:rPr>
    </w:lvl>
    <w:lvl w:ilvl="4" w:tplc="4C3AC8F4">
      <w:numFmt w:val="bullet"/>
      <w:lvlText w:val="•"/>
      <w:lvlJc w:val="left"/>
      <w:pPr>
        <w:ind w:left="1794" w:hanging="296"/>
      </w:pPr>
      <w:rPr>
        <w:rFonts w:hint="default"/>
      </w:rPr>
    </w:lvl>
    <w:lvl w:ilvl="5" w:tplc="C59476D6">
      <w:numFmt w:val="bullet"/>
      <w:lvlText w:val="•"/>
      <w:lvlJc w:val="left"/>
      <w:pPr>
        <w:ind w:left="2212" w:hanging="296"/>
      </w:pPr>
      <w:rPr>
        <w:rFonts w:hint="default"/>
      </w:rPr>
    </w:lvl>
    <w:lvl w:ilvl="6" w:tplc="72A6AE96">
      <w:numFmt w:val="bullet"/>
      <w:lvlText w:val="•"/>
      <w:lvlJc w:val="left"/>
      <w:pPr>
        <w:ind w:left="2631" w:hanging="296"/>
      </w:pPr>
      <w:rPr>
        <w:rFonts w:hint="default"/>
      </w:rPr>
    </w:lvl>
    <w:lvl w:ilvl="7" w:tplc="250A7182">
      <w:numFmt w:val="bullet"/>
      <w:lvlText w:val="•"/>
      <w:lvlJc w:val="left"/>
      <w:pPr>
        <w:ind w:left="3049" w:hanging="296"/>
      </w:pPr>
      <w:rPr>
        <w:rFonts w:hint="default"/>
      </w:rPr>
    </w:lvl>
    <w:lvl w:ilvl="8" w:tplc="22127BA2">
      <w:numFmt w:val="bullet"/>
      <w:lvlText w:val="•"/>
      <w:lvlJc w:val="left"/>
      <w:pPr>
        <w:ind w:left="3468" w:hanging="296"/>
      </w:pPr>
      <w:rPr>
        <w:rFonts w:hint="default"/>
      </w:rPr>
    </w:lvl>
  </w:abstractNum>
  <w:abstractNum w:abstractNumId="12">
    <w:nsid w:val="2A1F2566"/>
    <w:multiLevelType w:val="hybridMultilevel"/>
    <w:tmpl w:val="C8E6C406"/>
    <w:lvl w:ilvl="0" w:tplc="03C604EA">
      <w:start w:val="1"/>
      <w:numFmt w:val="decimal"/>
      <w:lvlText w:val="%1)"/>
      <w:lvlJc w:val="left"/>
      <w:pPr>
        <w:ind w:left="1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  <w:rPr>
        <w:rFonts w:cs="Times New Roman"/>
      </w:rPr>
    </w:lvl>
  </w:abstractNum>
  <w:abstractNum w:abstractNumId="13">
    <w:nsid w:val="2A983A1A"/>
    <w:multiLevelType w:val="hybridMultilevel"/>
    <w:tmpl w:val="E48A40F0"/>
    <w:lvl w:ilvl="0" w:tplc="A03C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47FD2"/>
    <w:multiLevelType w:val="hybridMultilevel"/>
    <w:tmpl w:val="C5865468"/>
    <w:lvl w:ilvl="0" w:tplc="6D1AE1A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D376E74C">
      <w:numFmt w:val="bullet"/>
      <w:lvlText w:val="•"/>
      <w:lvlJc w:val="left"/>
      <w:pPr>
        <w:ind w:left="525" w:hanging="140"/>
      </w:pPr>
      <w:rPr>
        <w:rFonts w:hint="default"/>
      </w:rPr>
    </w:lvl>
    <w:lvl w:ilvl="2" w:tplc="12BC3B9E"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A5ECDC92">
      <w:numFmt w:val="bullet"/>
      <w:lvlText w:val="•"/>
      <w:lvlJc w:val="left"/>
      <w:pPr>
        <w:ind w:left="1335" w:hanging="140"/>
      </w:pPr>
      <w:rPr>
        <w:rFonts w:hint="default"/>
      </w:rPr>
    </w:lvl>
    <w:lvl w:ilvl="4" w:tplc="56789AB8">
      <w:numFmt w:val="bullet"/>
      <w:lvlText w:val="•"/>
      <w:lvlJc w:val="left"/>
      <w:pPr>
        <w:ind w:left="1740" w:hanging="140"/>
      </w:pPr>
      <w:rPr>
        <w:rFonts w:hint="default"/>
      </w:rPr>
    </w:lvl>
    <w:lvl w:ilvl="5" w:tplc="32287B64">
      <w:numFmt w:val="bullet"/>
      <w:lvlText w:val="•"/>
      <w:lvlJc w:val="left"/>
      <w:pPr>
        <w:ind w:left="2145" w:hanging="140"/>
      </w:pPr>
      <w:rPr>
        <w:rFonts w:hint="default"/>
      </w:rPr>
    </w:lvl>
    <w:lvl w:ilvl="6" w:tplc="37FE69CA">
      <w:numFmt w:val="bullet"/>
      <w:lvlText w:val="•"/>
      <w:lvlJc w:val="left"/>
      <w:pPr>
        <w:ind w:left="2550" w:hanging="140"/>
      </w:pPr>
      <w:rPr>
        <w:rFonts w:hint="default"/>
      </w:rPr>
    </w:lvl>
    <w:lvl w:ilvl="7" w:tplc="CAB87E7C">
      <w:numFmt w:val="bullet"/>
      <w:lvlText w:val="•"/>
      <w:lvlJc w:val="left"/>
      <w:pPr>
        <w:ind w:left="2955" w:hanging="140"/>
      </w:pPr>
      <w:rPr>
        <w:rFonts w:hint="default"/>
      </w:rPr>
    </w:lvl>
    <w:lvl w:ilvl="8" w:tplc="C150AD18">
      <w:numFmt w:val="bullet"/>
      <w:lvlText w:val="•"/>
      <w:lvlJc w:val="left"/>
      <w:pPr>
        <w:ind w:left="3360" w:hanging="140"/>
      </w:pPr>
      <w:rPr>
        <w:rFonts w:hint="default"/>
      </w:rPr>
    </w:lvl>
  </w:abstractNum>
  <w:abstractNum w:abstractNumId="15">
    <w:nsid w:val="2B6F702F"/>
    <w:multiLevelType w:val="hybridMultilevel"/>
    <w:tmpl w:val="F0904B42"/>
    <w:lvl w:ilvl="0" w:tplc="97BC6BBE">
      <w:start w:val="1"/>
      <w:numFmt w:val="lowerLetter"/>
      <w:lvlText w:val="%1."/>
      <w:lvlJc w:val="left"/>
      <w:pPr>
        <w:ind w:left="83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B38DF4C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0EC05B7E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55202336">
      <w:numFmt w:val="bullet"/>
      <w:lvlText w:val="•"/>
      <w:lvlJc w:val="left"/>
      <w:pPr>
        <w:ind w:left="2539" w:hanging="360"/>
      </w:pPr>
      <w:rPr>
        <w:rFonts w:hint="default"/>
      </w:rPr>
    </w:lvl>
    <w:lvl w:ilvl="4" w:tplc="2304C524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AC4C51B8">
      <w:numFmt w:val="bullet"/>
      <w:lvlText w:val="•"/>
      <w:lvlJc w:val="left"/>
      <w:pPr>
        <w:ind w:left="3672" w:hanging="360"/>
      </w:pPr>
      <w:rPr>
        <w:rFonts w:hint="default"/>
      </w:rPr>
    </w:lvl>
    <w:lvl w:ilvl="6" w:tplc="98F6862E">
      <w:numFmt w:val="bullet"/>
      <w:lvlText w:val="•"/>
      <w:lvlJc w:val="left"/>
      <w:pPr>
        <w:ind w:left="4238" w:hanging="360"/>
      </w:pPr>
      <w:rPr>
        <w:rFonts w:hint="default"/>
      </w:rPr>
    </w:lvl>
    <w:lvl w:ilvl="7" w:tplc="3466A36C">
      <w:numFmt w:val="bullet"/>
      <w:lvlText w:val="•"/>
      <w:lvlJc w:val="left"/>
      <w:pPr>
        <w:ind w:left="4804" w:hanging="360"/>
      </w:pPr>
      <w:rPr>
        <w:rFonts w:hint="default"/>
      </w:rPr>
    </w:lvl>
    <w:lvl w:ilvl="8" w:tplc="17E40C2C">
      <w:numFmt w:val="bullet"/>
      <w:lvlText w:val="•"/>
      <w:lvlJc w:val="left"/>
      <w:pPr>
        <w:ind w:left="5371" w:hanging="360"/>
      </w:pPr>
      <w:rPr>
        <w:rFonts w:hint="default"/>
      </w:rPr>
    </w:lvl>
  </w:abstractNum>
  <w:abstractNum w:abstractNumId="16">
    <w:nsid w:val="2EB92F99"/>
    <w:multiLevelType w:val="hybridMultilevel"/>
    <w:tmpl w:val="3992293E"/>
    <w:lvl w:ilvl="0" w:tplc="B0DA4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471B2"/>
    <w:multiLevelType w:val="hybridMultilevel"/>
    <w:tmpl w:val="2E889B9E"/>
    <w:lvl w:ilvl="0" w:tplc="84E0F5AA">
      <w:start w:val="1"/>
      <w:numFmt w:val="lowerLetter"/>
      <w:lvlText w:val="%1."/>
      <w:lvlJc w:val="left"/>
      <w:pPr>
        <w:ind w:left="83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68E9890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3370BCB8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7EEECD58">
      <w:numFmt w:val="bullet"/>
      <w:lvlText w:val="•"/>
      <w:lvlJc w:val="left"/>
      <w:pPr>
        <w:ind w:left="2539" w:hanging="360"/>
      </w:pPr>
      <w:rPr>
        <w:rFonts w:hint="default"/>
      </w:rPr>
    </w:lvl>
    <w:lvl w:ilvl="4" w:tplc="3FF4FD8E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EF949B06">
      <w:numFmt w:val="bullet"/>
      <w:lvlText w:val="•"/>
      <w:lvlJc w:val="left"/>
      <w:pPr>
        <w:ind w:left="3672" w:hanging="360"/>
      </w:pPr>
      <w:rPr>
        <w:rFonts w:hint="default"/>
      </w:rPr>
    </w:lvl>
    <w:lvl w:ilvl="6" w:tplc="D272E4B6">
      <w:numFmt w:val="bullet"/>
      <w:lvlText w:val="•"/>
      <w:lvlJc w:val="left"/>
      <w:pPr>
        <w:ind w:left="4238" w:hanging="360"/>
      </w:pPr>
      <w:rPr>
        <w:rFonts w:hint="default"/>
      </w:rPr>
    </w:lvl>
    <w:lvl w:ilvl="7" w:tplc="C8202676">
      <w:numFmt w:val="bullet"/>
      <w:lvlText w:val="•"/>
      <w:lvlJc w:val="left"/>
      <w:pPr>
        <w:ind w:left="4804" w:hanging="360"/>
      </w:pPr>
      <w:rPr>
        <w:rFonts w:hint="default"/>
      </w:rPr>
    </w:lvl>
    <w:lvl w:ilvl="8" w:tplc="D7DEF8D2">
      <w:numFmt w:val="bullet"/>
      <w:lvlText w:val="•"/>
      <w:lvlJc w:val="left"/>
      <w:pPr>
        <w:ind w:left="5371" w:hanging="360"/>
      </w:pPr>
      <w:rPr>
        <w:rFonts w:hint="default"/>
      </w:rPr>
    </w:lvl>
  </w:abstractNum>
  <w:abstractNum w:abstractNumId="18">
    <w:nsid w:val="352039AA"/>
    <w:multiLevelType w:val="hybridMultilevel"/>
    <w:tmpl w:val="B76E77C4"/>
    <w:lvl w:ilvl="0" w:tplc="F45853B4">
      <w:numFmt w:val="bullet"/>
      <w:lvlText w:val=""/>
      <w:lvlJc w:val="left"/>
      <w:pPr>
        <w:ind w:left="1682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B1C8C2F8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60E0E1D6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80DE4872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CEC62DE8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656687A0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E58945A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DF9A939A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E4B69BF2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9">
    <w:nsid w:val="35AC3CA6"/>
    <w:multiLevelType w:val="hybridMultilevel"/>
    <w:tmpl w:val="DEC6F500"/>
    <w:lvl w:ilvl="0" w:tplc="46E8C43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5D3109F"/>
    <w:multiLevelType w:val="hybridMultilevel"/>
    <w:tmpl w:val="29A02738"/>
    <w:lvl w:ilvl="0" w:tplc="FDB6E240">
      <w:start w:val="1"/>
      <w:numFmt w:val="decimal"/>
      <w:lvlText w:val="%1."/>
      <w:lvlJc w:val="left"/>
      <w:pPr>
        <w:ind w:left="167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8AAEC762">
      <w:start w:val="1"/>
      <w:numFmt w:val="lowerLetter"/>
      <w:lvlText w:val="%2."/>
      <w:lvlJc w:val="left"/>
      <w:pPr>
        <w:ind w:left="22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8CDAF1D8">
      <w:numFmt w:val="bullet"/>
      <w:lvlText w:val="•"/>
      <w:lvlJc w:val="left"/>
      <w:pPr>
        <w:ind w:left="3117" w:hanging="360"/>
      </w:pPr>
      <w:rPr>
        <w:rFonts w:hint="default"/>
      </w:rPr>
    </w:lvl>
    <w:lvl w:ilvl="3" w:tplc="B6789A02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ED5EEA40"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3800E772">
      <w:numFmt w:val="bullet"/>
      <w:lvlText w:val="•"/>
      <w:lvlJc w:val="left"/>
      <w:pPr>
        <w:ind w:left="5751" w:hanging="360"/>
      </w:pPr>
      <w:rPr>
        <w:rFonts w:hint="default"/>
      </w:rPr>
    </w:lvl>
    <w:lvl w:ilvl="6" w:tplc="B4C808E6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AC32AB5C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691CD286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1">
    <w:nsid w:val="3AE939A0"/>
    <w:multiLevelType w:val="hybridMultilevel"/>
    <w:tmpl w:val="E23E2022"/>
    <w:lvl w:ilvl="0" w:tplc="0FEA0320">
      <w:numFmt w:val="bullet"/>
      <w:lvlText w:val="-"/>
      <w:lvlJc w:val="left"/>
      <w:pPr>
        <w:ind w:left="110" w:hanging="31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1B36455A">
      <w:numFmt w:val="bullet"/>
      <w:lvlText w:val="•"/>
      <w:lvlJc w:val="left"/>
      <w:pPr>
        <w:ind w:left="533" w:hanging="310"/>
      </w:pPr>
      <w:rPr>
        <w:rFonts w:hint="default"/>
      </w:rPr>
    </w:lvl>
    <w:lvl w:ilvl="2" w:tplc="16D2E6F4">
      <w:numFmt w:val="bullet"/>
      <w:lvlText w:val="•"/>
      <w:lvlJc w:val="left"/>
      <w:pPr>
        <w:ind w:left="947" w:hanging="310"/>
      </w:pPr>
      <w:rPr>
        <w:rFonts w:hint="default"/>
      </w:rPr>
    </w:lvl>
    <w:lvl w:ilvl="3" w:tplc="C4688468">
      <w:numFmt w:val="bullet"/>
      <w:lvlText w:val="•"/>
      <w:lvlJc w:val="left"/>
      <w:pPr>
        <w:ind w:left="1361" w:hanging="310"/>
      </w:pPr>
      <w:rPr>
        <w:rFonts w:hint="default"/>
      </w:rPr>
    </w:lvl>
    <w:lvl w:ilvl="4" w:tplc="E9924B54">
      <w:numFmt w:val="bullet"/>
      <w:lvlText w:val="•"/>
      <w:lvlJc w:val="left"/>
      <w:pPr>
        <w:ind w:left="1774" w:hanging="310"/>
      </w:pPr>
      <w:rPr>
        <w:rFonts w:hint="default"/>
      </w:rPr>
    </w:lvl>
    <w:lvl w:ilvl="5" w:tplc="26E811CE">
      <w:numFmt w:val="bullet"/>
      <w:lvlText w:val="•"/>
      <w:lvlJc w:val="left"/>
      <w:pPr>
        <w:ind w:left="2188" w:hanging="310"/>
      </w:pPr>
      <w:rPr>
        <w:rFonts w:hint="default"/>
      </w:rPr>
    </w:lvl>
    <w:lvl w:ilvl="6" w:tplc="6CDCACA2">
      <w:numFmt w:val="bullet"/>
      <w:lvlText w:val="•"/>
      <w:lvlJc w:val="left"/>
      <w:pPr>
        <w:ind w:left="2602" w:hanging="310"/>
      </w:pPr>
      <w:rPr>
        <w:rFonts w:hint="default"/>
      </w:rPr>
    </w:lvl>
    <w:lvl w:ilvl="7" w:tplc="3232FA30">
      <w:numFmt w:val="bullet"/>
      <w:lvlText w:val="•"/>
      <w:lvlJc w:val="left"/>
      <w:pPr>
        <w:ind w:left="3015" w:hanging="310"/>
      </w:pPr>
      <w:rPr>
        <w:rFonts w:hint="default"/>
      </w:rPr>
    </w:lvl>
    <w:lvl w:ilvl="8" w:tplc="B596AA5E">
      <w:numFmt w:val="bullet"/>
      <w:lvlText w:val="•"/>
      <w:lvlJc w:val="left"/>
      <w:pPr>
        <w:ind w:left="3429" w:hanging="310"/>
      </w:pPr>
      <w:rPr>
        <w:rFonts w:hint="default"/>
      </w:rPr>
    </w:lvl>
  </w:abstractNum>
  <w:abstractNum w:abstractNumId="22">
    <w:nsid w:val="3DEA0C80"/>
    <w:multiLevelType w:val="hybridMultilevel"/>
    <w:tmpl w:val="DECAA016"/>
    <w:lvl w:ilvl="0" w:tplc="E774F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17283A"/>
    <w:multiLevelType w:val="hybridMultilevel"/>
    <w:tmpl w:val="C4466832"/>
    <w:lvl w:ilvl="0" w:tplc="B3AC4C6E">
      <w:numFmt w:val="bullet"/>
      <w:lvlText w:val="-"/>
      <w:lvlJc w:val="left"/>
      <w:pPr>
        <w:ind w:left="105" w:hanging="211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8E8865AE">
      <w:numFmt w:val="bullet"/>
      <w:lvlText w:val="•"/>
      <w:lvlJc w:val="left"/>
      <w:pPr>
        <w:ind w:left="511" w:hanging="211"/>
      </w:pPr>
      <w:rPr>
        <w:rFonts w:hint="default"/>
      </w:rPr>
    </w:lvl>
    <w:lvl w:ilvl="2" w:tplc="388493FA">
      <w:numFmt w:val="bullet"/>
      <w:lvlText w:val="•"/>
      <w:lvlJc w:val="left"/>
      <w:pPr>
        <w:ind w:left="923" w:hanging="211"/>
      </w:pPr>
      <w:rPr>
        <w:rFonts w:hint="default"/>
      </w:rPr>
    </w:lvl>
    <w:lvl w:ilvl="3" w:tplc="5E58D4EE">
      <w:numFmt w:val="bullet"/>
      <w:lvlText w:val="•"/>
      <w:lvlJc w:val="left"/>
      <w:pPr>
        <w:ind w:left="1335" w:hanging="211"/>
      </w:pPr>
      <w:rPr>
        <w:rFonts w:hint="default"/>
      </w:rPr>
    </w:lvl>
    <w:lvl w:ilvl="4" w:tplc="329E1EBC">
      <w:numFmt w:val="bullet"/>
      <w:lvlText w:val="•"/>
      <w:lvlJc w:val="left"/>
      <w:pPr>
        <w:ind w:left="1747" w:hanging="211"/>
      </w:pPr>
      <w:rPr>
        <w:rFonts w:hint="default"/>
      </w:rPr>
    </w:lvl>
    <w:lvl w:ilvl="5" w:tplc="69740F9A">
      <w:numFmt w:val="bullet"/>
      <w:lvlText w:val="•"/>
      <w:lvlJc w:val="left"/>
      <w:pPr>
        <w:ind w:left="2159" w:hanging="211"/>
      </w:pPr>
      <w:rPr>
        <w:rFonts w:hint="default"/>
      </w:rPr>
    </w:lvl>
    <w:lvl w:ilvl="6" w:tplc="DF7C12D8">
      <w:numFmt w:val="bullet"/>
      <w:lvlText w:val="•"/>
      <w:lvlJc w:val="left"/>
      <w:pPr>
        <w:ind w:left="2571" w:hanging="211"/>
      </w:pPr>
      <w:rPr>
        <w:rFonts w:hint="default"/>
      </w:rPr>
    </w:lvl>
    <w:lvl w:ilvl="7" w:tplc="6BAE4AF6">
      <w:numFmt w:val="bullet"/>
      <w:lvlText w:val="•"/>
      <w:lvlJc w:val="left"/>
      <w:pPr>
        <w:ind w:left="2983" w:hanging="211"/>
      </w:pPr>
      <w:rPr>
        <w:rFonts w:hint="default"/>
      </w:rPr>
    </w:lvl>
    <w:lvl w:ilvl="8" w:tplc="42ECB0D6">
      <w:numFmt w:val="bullet"/>
      <w:lvlText w:val="•"/>
      <w:lvlJc w:val="left"/>
      <w:pPr>
        <w:ind w:left="3395" w:hanging="211"/>
      </w:pPr>
      <w:rPr>
        <w:rFonts w:hint="default"/>
      </w:rPr>
    </w:lvl>
  </w:abstractNum>
  <w:abstractNum w:abstractNumId="24">
    <w:nsid w:val="42E63802"/>
    <w:multiLevelType w:val="hybridMultilevel"/>
    <w:tmpl w:val="CE32DB90"/>
    <w:lvl w:ilvl="0" w:tplc="BC628C2A">
      <w:start w:val="8"/>
      <w:numFmt w:val="decimal"/>
      <w:lvlText w:val="%1."/>
      <w:lvlJc w:val="left"/>
      <w:pPr>
        <w:ind w:left="168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9A5406D8">
      <w:numFmt w:val="bullet"/>
      <w:lvlText w:val="•"/>
      <w:lvlJc w:val="left"/>
      <w:pPr>
        <w:ind w:left="2526" w:hanging="720"/>
      </w:pPr>
      <w:rPr>
        <w:rFonts w:hint="default"/>
      </w:rPr>
    </w:lvl>
    <w:lvl w:ilvl="2" w:tplc="0B1CACA4">
      <w:numFmt w:val="bullet"/>
      <w:lvlText w:val="•"/>
      <w:lvlJc w:val="left"/>
      <w:pPr>
        <w:ind w:left="3372" w:hanging="720"/>
      </w:pPr>
      <w:rPr>
        <w:rFonts w:hint="default"/>
      </w:rPr>
    </w:lvl>
    <w:lvl w:ilvl="3" w:tplc="BD6A25DE">
      <w:numFmt w:val="bullet"/>
      <w:lvlText w:val="•"/>
      <w:lvlJc w:val="left"/>
      <w:pPr>
        <w:ind w:left="4218" w:hanging="720"/>
      </w:pPr>
      <w:rPr>
        <w:rFonts w:hint="default"/>
      </w:rPr>
    </w:lvl>
    <w:lvl w:ilvl="4" w:tplc="2F20468A">
      <w:numFmt w:val="bullet"/>
      <w:lvlText w:val="•"/>
      <w:lvlJc w:val="left"/>
      <w:pPr>
        <w:ind w:left="5064" w:hanging="720"/>
      </w:pPr>
      <w:rPr>
        <w:rFonts w:hint="default"/>
      </w:rPr>
    </w:lvl>
    <w:lvl w:ilvl="5" w:tplc="6FAA4FEE"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C7B4DA14">
      <w:numFmt w:val="bullet"/>
      <w:lvlText w:val="•"/>
      <w:lvlJc w:val="left"/>
      <w:pPr>
        <w:ind w:left="6756" w:hanging="720"/>
      </w:pPr>
      <w:rPr>
        <w:rFonts w:hint="default"/>
      </w:rPr>
    </w:lvl>
    <w:lvl w:ilvl="7" w:tplc="DDE05514">
      <w:numFmt w:val="bullet"/>
      <w:lvlText w:val="•"/>
      <w:lvlJc w:val="left"/>
      <w:pPr>
        <w:ind w:left="7602" w:hanging="720"/>
      </w:pPr>
      <w:rPr>
        <w:rFonts w:hint="default"/>
      </w:rPr>
    </w:lvl>
    <w:lvl w:ilvl="8" w:tplc="4244937E">
      <w:numFmt w:val="bullet"/>
      <w:lvlText w:val="•"/>
      <w:lvlJc w:val="left"/>
      <w:pPr>
        <w:ind w:left="8448" w:hanging="720"/>
      </w:pPr>
      <w:rPr>
        <w:rFonts w:hint="default"/>
      </w:rPr>
    </w:lvl>
  </w:abstractNum>
  <w:abstractNum w:abstractNumId="25">
    <w:nsid w:val="47530C96"/>
    <w:multiLevelType w:val="hybridMultilevel"/>
    <w:tmpl w:val="5844A716"/>
    <w:lvl w:ilvl="0" w:tplc="A0A2E822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4B873D35"/>
    <w:multiLevelType w:val="hybridMultilevel"/>
    <w:tmpl w:val="DB087B6A"/>
    <w:lvl w:ilvl="0" w:tplc="F46C5536">
      <w:numFmt w:val="bullet"/>
      <w:lvlText w:val="-"/>
      <w:lvlJc w:val="left"/>
      <w:pPr>
        <w:ind w:left="110" w:hanging="223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82DCB322">
      <w:numFmt w:val="bullet"/>
      <w:lvlText w:val="•"/>
      <w:lvlJc w:val="left"/>
      <w:pPr>
        <w:ind w:left="525" w:hanging="223"/>
      </w:pPr>
      <w:rPr>
        <w:rFonts w:hint="default"/>
      </w:rPr>
    </w:lvl>
    <w:lvl w:ilvl="2" w:tplc="9E9C3FC2">
      <w:numFmt w:val="bullet"/>
      <w:lvlText w:val="•"/>
      <w:lvlJc w:val="left"/>
      <w:pPr>
        <w:ind w:left="930" w:hanging="223"/>
      </w:pPr>
      <w:rPr>
        <w:rFonts w:hint="default"/>
      </w:rPr>
    </w:lvl>
    <w:lvl w:ilvl="3" w:tplc="5C5A7B60">
      <w:numFmt w:val="bullet"/>
      <w:lvlText w:val="•"/>
      <w:lvlJc w:val="left"/>
      <w:pPr>
        <w:ind w:left="1335" w:hanging="223"/>
      </w:pPr>
      <w:rPr>
        <w:rFonts w:hint="default"/>
      </w:rPr>
    </w:lvl>
    <w:lvl w:ilvl="4" w:tplc="79308984">
      <w:numFmt w:val="bullet"/>
      <w:lvlText w:val="•"/>
      <w:lvlJc w:val="left"/>
      <w:pPr>
        <w:ind w:left="1740" w:hanging="223"/>
      </w:pPr>
      <w:rPr>
        <w:rFonts w:hint="default"/>
      </w:rPr>
    </w:lvl>
    <w:lvl w:ilvl="5" w:tplc="00EE0A0E">
      <w:numFmt w:val="bullet"/>
      <w:lvlText w:val="•"/>
      <w:lvlJc w:val="left"/>
      <w:pPr>
        <w:ind w:left="2145" w:hanging="223"/>
      </w:pPr>
      <w:rPr>
        <w:rFonts w:hint="default"/>
      </w:rPr>
    </w:lvl>
    <w:lvl w:ilvl="6" w:tplc="2E4A578A">
      <w:numFmt w:val="bullet"/>
      <w:lvlText w:val="•"/>
      <w:lvlJc w:val="left"/>
      <w:pPr>
        <w:ind w:left="2550" w:hanging="223"/>
      </w:pPr>
      <w:rPr>
        <w:rFonts w:hint="default"/>
      </w:rPr>
    </w:lvl>
    <w:lvl w:ilvl="7" w:tplc="A54E161C">
      <w:numFmt w:val="bullet"/>
      <w:lvlText w:val="•"/>
      <w:lvlJc w:val="left"/>
      <w:pPr>
        <w:ind w:left="2955" w:hanging="223"/>
      </w:pPr>
      <w:rPr>
        <w:rFonts w:hint="default"/>
      </w:rPr>
    </w:lvl>
    <w:lvl w:ilvl="8" w:tplc="897E3408">
      <w:numFmt w:val="bullet"/>
      <w:lvlText w:val="•"/>
      <w:lvlJc w:val="left"/>
      <w:pPr>
        <w:ind w:left="3360" w:hanging="223"/>
      </w:pPr>
      <w:rPr>
        <w:rFonts w:hint="default"/>
      </w:rPr>
    </w:lvl>
  </w:abstractNum>
  <w:abstractNum w:abstractNumId="27">
    <w:nsid w:val="56A37D5C"/>
    <w:multiLevelType w:val="hybridMultilevel"/>
    <w:tmpl w:val="24A091FC"/>
    <w:lvl w:ilvl="0" w:tplc="05723B1E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5742EC92">
      <w:start w:val="1"/>
      <w:numFmt w:val="lowerLetter"/>
      <w:lvlText w:val="%2."/>
      <w:lvlJc w:val="left"/>
      <w:pPr>
        <w:ind w:left="22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3BC09258">
      <w:numFmt w:val="bullet"/>
      <w:lvlText w:val="•"/>
      <w:lvlJc w:val="left"/>
      <w:pPr>
        <w:ind w:left="3117" w:hanging="360"/>
      </w:pPr>
      <w:rPr>
        <w:rFonts w:hint="default"/>
      </w:rPr>
    </w:lvl>
    <w:lvl w:ilvl="3" w:tplc="D1B469FC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7D186522"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4558D852">
      <w:numFmt w:val="bullet"/>
      <w:lvlText w:val="•"/>
      <w:lvlJc w:val="left"/>
      <w:pPr>
        <w:ind w:left="5751" w:hanging="360"/>
      </w:pPr>
      <w:rPr>
        <w:rFonts w:hint="default"/>
      </w:rPr>
    </w:lvl>
    <w:lvl w:ilvl="6" w:tplc="5B508A02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CCC4C2E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1A021688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8">
    <w:nsid w:val="572730A2"/>
    <w:multiLevelType w:val="hybridMultilevel"/>
    <w:tmpl w:val="0D4220EA"/>
    <w:lvl w:ilvl="0" w:tplc="11229478">
      <w:start w:val="1"/>
      <w:numFmt w:val="decimal"/>
      <w:lvlText w:val="%1)"/>
      <w:lvlJc w:val="left"/>
      <w:pPr>
        <w:ind w:left="16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C43CDD3C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E010419A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2926DFEC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E682CF02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FD381B22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34E0FAF0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625A92AE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AD1A3310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29">
    <w:nsid w:val="572E4D75"/>
    <w:multiLevelType w:val="hybridMultilevel"/>
    <w:tmpl w:val="11543C36"/>
    <w:lvl w:ilvl="0" w:tplc="A5621064">
      <w:start w:val="1"/>
      <w:numFmt w:val="decimal"/>
      <w:lvlText w:val="%1)"/>
      <w:lvlJc w:val="left"/>
      <w:pPr>
        <w:ind w:left="2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  <w:rPr>
        <w:rFonts w:cs="Times New Roman"/>
      </w:rPr>
    </w:lvl>
  </w:abstractNum>
  <w:abstractNum w:abstractNumId="30">
    <w:nsid w:val="5B231DE9"/>
    <w:multiLevelType w:val="hybridMultilevel"/>
    <w:tmpl w:val="900A71E0"/>
    <w:lvl w:ilvl="0" w:tplc="797E4FDE">
      <w:start w:val="1"/>
      <w:numFmt w:val="decimal"/>
      <w:lvlText w:val="%1."/>
      <w:lvlJc w:val="left"/>
      <w:pPr>
        <w:ind w:left="59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D4C6F26">
      <w:start w:val="1"/>
      <w:numFmt w:val="decimal"/>
      <w:lvlText w:val="%2."/>
      <w:lvlJc w:val="left"/>
      <w:pPr>
        <w:ind w:left="1687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2CA28E3E">
      <w:start w:val="1"/>
      <w:numFmt w:val="upperRoman"/>
      <w:lvlText w:val="%3."/>
      <w:lvlJc w:val="left"/>
      <w:pPr>
        <w:ind w:left="2455" w:hanging="78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 w:tplc="A16AC6A2">
      <w:numFmt w:val="bullet"/>
      <w:lvlText w:val="•"/>
      <w:lvlJc w:val="left"/>
      <w:pPr>
        <w:ind w:left="3420" w:hanging="780"/>
      </w:pPr>
      <w:rPr>
        <w:rFonts w:hint="default"/>
      </w:rPr>
    </w:lvl>
    <w:lvl w:ilvl="4" w:tplc="B2A88A1C">
      <w:numFmt w:val="bullet"/>
      <w:lvlText w:val="•"/>
      <w:lvlJc w:val="left"/>
      <w:pPr>
        <w:ind w:left="4380" w:hanging="780"/>
      </w:pPr>
      <w:rPr>
        <w:rFonts w:hint="default"/>
      </w:rPr>
    </w:lvl>
    <w:lvl w:ilvl="5" w:tplc="FCAE3870">
      <w:numFmt w:val="bullet"/>
      <w:lvlText w:val="•"/>
      <w:lvlJc w:val="left"/>
      <w:pPr>
        <w:ind w:left="5340" w:hanging="780"/>
      </w:pPr>
      <w:rPr>
        <w:rFonts w:hint="default"/>
      </w:rPr>
    </w:lvl>
    <w:lvl w:ilvl="6" w:tplc="7FA43A96">
      <w:numFmt w:val="bullet"/>
      <w:lvlText w:val="•"/>
      <w:lvlJc w:val="left"/>
      <w:pPr>
        <w:ind w:left="6300" w:hanging="780"/>
      </w:pPr>
      <w:rPr>
        <w:rFonts w:hint="default"/>
      </w:rPr>
    </w:lvl>
    <w:lvl w:ilvl="7" w:tplc="062AC9A2">
      <w:numFmt w:val="bullet"/>
      <w:lvlText w:val="•"/>
      <w:lvlJc w:val="left"/>
      <w:pPr>
        <w:ind w:left="7260" w:hanging="780"/>
      </w:pPr>
      <w:rPr>
        <w:rFonts w:hint="default"/>
      </w:rPr>
    </w:lvl>
    <w:lvl w:ilvl="8" w:tplc="C618178E">
      <w:numFmt w:val="bullet"/>
      <w:lvlText w:val="•"/>
      <w:lvlJc w:val="left"/>
      <w:pPr>
        <w:ind w:left="8220" w:hanging="780"/>
      </w:pPr>
      <w:rPr>
        <w:rFonts w:hint="default"/>
      </w:rPr>
    </w:lvl>
  </w:abstractNum>
  <w:abstractNum w:abstractNumId="31">
    <w:nsid w:val="67725E30"/>
    <w:multiLevelType w:val="hybridMultilevel"/>
    <w:tmpl w:val="2CCAC5D6"/>
    <w:lvl w:ilvl="0" w:tplc="1C12422C">
      <w:start w:val="2"/>
      <w:numFmt w:val="lowerLetter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044255C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95E2AB0C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5B2C0576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B80C4D52"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BF06D8CA">
      <w:numFmt w:val="bullet"/>
      <w:lvlText w:val="•"/>
      <w:lvlJc w:val="left"/>
      <w:pPr>
        <w:ind w:left="3671" w:hanging="360"/>
      </w:pPr>
      <w:rPr>
        <w:rFonts w:hint="default"/>
      </w:rPr>
    </w:lvl>
    <w:lvl w:ilvl="6" w:tplc="76FE91C8">
      <w:numFmt w:val="bullet"/>
      <w:lvlText w:val="•"/>
      <w:lvlJc w:val="left"/>
      <w:pPr>
        <w:ind w:left="4237" w:hanging="360"/>
      </w:pPr>
      <w:rPr>
        <w:rFonts w:hint="default"/>
      </w:rPr>
    </w:lvl>
    <w:lvl w:ilvl="7" w:tplc="09A4479E">
      <w:numFmt w:val="bullet"/>
      <w:lvlText w:val="•"/>
      <w:lvlJc w:val="left"/>
      <w:pPr>
        <w:ind w:left="4803" w:hanging="360"/>
      </w:pPr>
      <w:rPr>
        <w:rFonts w:hint="default"/>
      </w:rPr>
    </w:lvl>
    <w:lvl w:ilvl="8" w:tplc="0986A3D4">
      <w:numFmt w:val="bullet"/>
      <w:lvlText w:val="•"/>
      <w:lvlJc w:val="left"/>
      <w:pPr>
        <w:ind w:left="5369" w:hanging="360"/>
      </w:pPr>
      <w:rPr>
        <w:rFonts w:hint="default"/>
      </w:rPr>
    </w:lvl>
  </w:abstractNum>
  <w:abstractNum w:abstractNumId="32">
    <w:nsid w:val="682D5500"/>
    <w:multiLevelType w:val="hybridMultilevel"/>
    <w:tmpl w:val="FB86DEE8"/>
    <w:lvl w:ilvl="0" w:tplc="D6FCFB0A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/>
        <w:w w:val="100"/>
      </w:rPr>
    </w:lvl>
    <w:lvl w:ilvl="1" w:tplc="0B7E4A4C">
      <w:start w:val="1"/>
      <w:numFmt w:val="decimal"/>
      <w:lvlText w:val="%2."/>
      <w:lvlJc w:val="left"/>
      <w:pPr>
        <w:ind w:left="167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 w:tplc="27428E16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6DE2E740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1A5A4C28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07A6DF9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B6E2987C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335C9D5A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10BC5FF4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33">
    <w:nsid w:val="6CB47F66"/>
    <w:multiLevelType w:val="hybridMultilevel"/>
    <w:tmpl w:val="A942CF18"/>
    <w:lvl w:ilvl="0" w:tplc="8724F4C0">
      <w:start w:val="1"/>
      <w:numFmt w:val="decimal"/>
      <w:lvlText w:val="%1)"/>
      <w:lvlJc w:val="left"/>
      <w:pPr>
        <w:ind w:left="20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2" w:hanging="180"/>
      </w:pPr>
      <w:rPr>
        <w:rFonts w:cs="Times New Roman"/>
      </w:rPr>
    </w:lvl>
  </w:abstractNum>
  <w:abstractNum w:abstractNumId="34">
    <w:nsid w:val="735C69DF"/>
    <w:multiLevelType w:val="hybridMultilevel"/>
    <w:tmpl w:val="8D22B510"/>
    <w:lvl w:ilvl="0" w:tplc="15780DA0">
      <w:start w:val="6"/>
      <w:numFmt w:val="decimal"/>
      <w:lvlText w:val="%1."/>
      <w:lvlJc w:val="left"/>
      <w:pPr>
        <w:ind w:left="168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C7EE92BA">
      <w:start w:val="1"/>
      <w:numFmt w:val="decimal"/>
      <w:lvlText w:val="%2)"/>
      <w:lvlJc w:val="left"/>
      <w:pPr>
        <w:ind w:left="1916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5AB07824">
      <w:numFmt w:val="bullet"/>
      <w:lvlText w:val="•"/>
      <w:lvlJc w:val="left"/>
      <w:pPr>
        <w:ind w:left="2833" w:hanging="247"/>
      </w:pPr>
      <w:rPr>
        <w:rFonts w:hint="default"/>
      </w:rPr>
    </w:lvl>
    <w:lvl w:ilvl="3" w:tplc="A074146A">
      <w:numFmt w:val="bullet"/>
      <w:lvlText w:val="•"/>
      <w:lvlJc w:val="left"/>
      <w:pPr>
        <w:ind w:left="3746" w:hanging="247"/>
      </w:pPr>
      <w:rPr>
        <w:rFonts w:hint="default"/>
      </w:rPr>
    </w:lvl>
    <w:lvl w:ilvl="4" w:tplc="8FD8CDF4">
      <w:numFmt w:val="bullet"/>
      <w:lvlText w:val="•"/>
      <w:lvlJc w:val="left"/>
      <w:pPr>
        <w:ind w:left="4660" w:hanging="247"/>
      </w:pPr>
      <w:rPr>
        <w:rFonts w:hint="default"/>
      </w:rPr>
    </w:lvl>
    <w:lvl w:ilvl="5" w:tplc="A58ED4C4">
      <w:numFmt w:val="bullet"/>
      <w:lvlText w:val="•"/>
      <w:lvlJc w:val="left"/>
      <w:pPr>
        <w:ind w:left="5573" w:hanging="247"/>
      </w:pPr>
      <w:rPr>
        <w:rFonts w:hint="default"/>
      </w:rPr>
    </w:lvl>
    <w:lvl w:ilvl="6" w:tplc="FAC4F294">
      <w:numFmt w:val="bullet"/>
      <w:lvlText w:val="•"/>
      <w:lvlJc w:val="left"/>
      <w:pPr>
        <w:ind w:left="6486" w:hanging="247"/>
      </w:pPr>
      <w:rPr>
        <w:rFonts w:hint="default"/>
      </w:rPr>
    </w:lvl>
    <w:lvl w:ilvl="7" w:tplc="C5C83A46">
      <w:numFmt w:val="bullet"/>
      <w:lvlText w:val="•"/>
      <w:lvlJc w:val="left"/>
      <w:pPr>
        <w:ind w:left="7400" w:hanging="247"/>
      </w:pPr>
      <w:rPr>
        <w:rFonts w:hint="default"/>
      </w:rPr>
    </w:lvl>
    <w:lvl w:ilvl="8" w:tplc="16761B42">
      <w:numFmt w:val="bullet"/>
      <w:lvlText w:val="•"/>
      <w:lvlJc w:val="left"/>
      <w:pPr>
        <w:ind w:left="8313" w:hanging="247"/>
      </w:pPr>
      <w:rPr>
        <w:rFonts w:hint="default"/>
      </w:rPr>
    </w:lvl>
  </w:abstractNum>
  <w:abstractNum w:abstractNumId="35">
    <w:nsid w:val="74355E7D"/>
    <w:multiLevelType w:val="hybridMultilevel"/>
    <w:tmpl w:val="1E96D270"/>
    <w:lvl w:ilvl="0" w:tplc="FD4CF874">
      <w:start w:val="1"/>
      <w:numFmt w:val="decimal"/>
      <w:lvlText w:val="%1)"/>
      <w:lvlJc w:val="left"/>
      <w:pPr>
        <w:ind w:left="18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1" w:hanging="180"/>
      </w:pPr>
      <w:rPr>
        <w:rFonts w:cs="Times New Roman"/>
      </w:rPr>
    </w:lvl>
  </w:abstractNum>
  <w:abstractNum w:abstractNumId="36">
    <w:nsid w:val="74412BC8"/>
    <w:multiLevelType w:val="hybridMultilevel"/>
    <w:tmpl w:val="DD42CBD2"/>
    <w:lvl w:ilvl="0" w:tplc="17B03334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7">
    <w:nsid w:val="74C03E0B"/>
    <w:multiLevelType w:val="hybridMultilevel"/>
    <w:tmpl w:val="A8181F18"/>
    <w:lvl w:ilvl="0" w:tplc="2EC816E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E461A2B"/>
    <w:multiLevelType w:val="hybridMultilevel"/>
    <w:tmpl w:val="606459B6"/>
    <w:lvl w:ilvl="0" w:tplc="EEEC66EA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C7B2823E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097E8540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5A54C718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7AF8EB42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CBBA3168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BD2242DC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5BAC3D00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B1465474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39">
    <w:nsid w:val="7F7D309D"/>
    <w:multiLevelType w:val="hybridMultilevel"/>
    <w:tmpl w:val="74EE3BB0"/>
    <w:lvl w:ilvl="0" w:tplc="2C1A3CD8">
      <w:numFmt w:val="bullet"/>
      <w:lvlText w:val="-"/>
      <w:lvlJc w:val="left"/>
      <w:pPr>
        <w:ind w:left="110" w:hanging="225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775EECC4">
      <w:numFmt w:val="bullet"/>
      <w:lvlText w:val="•"/>
      <w:lvlJc w:val="left"/>
      <w:pPr>
        <w:ind w:left="538" w:hanging="225"/>
      </w:pPr>
      <w:rPr>
        <w:rFonts w:hint="default"/>
      </w:rPr>
    </w:lvl>
    <w:lvl w:ilvl="2" w:tplc="A798F23C">
      <w:numFmt w:val="bullet"/>
      <w:lvlText w:val="•"/>
      <w:lvlJc w:val="left"/>
      <w:pPr>
        <w:ind w:left="957" w:hanging="225"/>
      </w:pPr>
      <w:rPr>
        <w:rFonts w:hint="default"/>
      </w:rPr>
    </w:lvl>
    <w:lvl w:ilvl="3" w:tplc="8416D006">
      <w:numFmt w:val="bullet"/>
      <w:lvlText w:val="•"/>
      <w:lvlJc w:val="left"/>
      <w:pPr>
        <w:ind w:left="1375" w:hanging="225"/>
      </w:pPr>
      <w:rPr>
        <w:rFonts w:hint="default"/>
      </w:rPr>
    </w:lvl>
    <w:lvl w:ilvl="4" w:tplc="2E70EE88">
      <w:numFmt w:val="bullet"/>
      <w:lvlText w:val="•"/>
      <w:lvlJc w:val="left"/>
      <w:pPr>
        <w:ind w:left="1794" w:hanging="225"/>
      </w:pPr>
      <w:rPr>
        <w:rFonts w:hint="default"/>
      </w:rPr>
    </w:lvl>
    <w:lvl w:ilvl="5" w:tplc="9BF47B8C">
      <w:numFmt w:val="bullet"/>
      <w:lvlText w:val="•"/>
      <w:lvlJc w:val="left"/>
      <w:pPr>
        <w:ind w:left="2212" w:hanging="225"/>
      </w:pPr>
      <w:rPr>
        <w:rFonts w:hint="default"/>
      </w:rPr>
    </w:lvl>
    <w:lvl w:ilvl="6" w:tplc="0FEAE74C">
      <w:numFmt w:val="bullet"/>
      <w:lvlText w:val="•"/>
      <w:lvlJc w:val="left"/>
      <w:pPr>
        <w:ind w:left="2631" w:hanging="225"/>
      </w:pPr>
      <w:rPr>
        <w:rFonts w:hint="default"/>
      </w:rPr>
    </w:lvl>
    <w:lvl w:ilvl="7" w:tplc="FC8ABDBC">
      <w:numFmt w:val="bullet"/>
      <w:lvlText w:val="•"/>
      <w:lvlJc w:val="left"/>
      <w:pPr>
        <w:ind w:left="3049" w:hanging="225"/>
      </w:pPr>
      <w:rPr>
        <w:rFonts w:hint="default"/>
      </w:rPr>
    </w:lvl>
    <w:lvl w:ilvl="8" w:tplc="78F60D46">
      <w:numFmt w:val="bullet"/>
      <w:lvlText w:val="•"/>
      <w:lvlJc w:val="left"/>
      <w:pPr>
        <w:ind w:left="3468" w:hanging="225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31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39"/>
  </w:num>
  <w:num w:numId="12">
    <w:abstractNumId w:val="26"/>
  </w:num>
  <w:num w:numId="13">
    <w:abstractNumId w:val="24"/>
  </w:num>
  <w:num w:numId="14">
    <w:abstractNumId w:val="27"/>
  </w:num>
  <w:num w:numId="15">
    <w:abstractNumId w:val="32"/>
  </w:num>
  <w:num w:numId="16">
    <w:abstractNumId w:val="20"/>
  </w:num>
  <w:num w:numId="17">
    <w:abstractNumId w:val="38"/>
  </w:num>
  <w:num w:numId="18">
    <w:abstractNumId w:val="9"/>
  </w:num>
  <w:num w:numId="19">
    <w:abstractNumId w:val="34"/>
  </w:num>
  <w:num w:numId="20">
    <w:abstractNumId w:val="0"/>
  </w:num>
  <w:num w:numId="21">
    <w:abstractNumId w:val="28"/>
  </w:num>
  <w:num w:numId="22">
    <w:abstractNumId w:val="6"/>
  </w:num>
  <w:num w:numId="23">
    <w:abstractNumId w:val="4"/>
  </w:num>
  <w:num w:numId="24">
    <w:abstractNumId w:val="18"/>
  </w:num>
  <w:num w:numId="25">
    <w:abstractNumId w:val="7"/>
  </w:num>
  <w:num w:numId="26">
    <w:abstractNumId w:val="2"/>
  </w:num>
  <w:num w:numId="27">
    <w:abstractNumId w:val="30"/>
  </w:num>
  <w:num w:numId="28">
    <w:abstractNumId w:val="12"/>
  </w:num>
  <w:num w:numId="29">
    <w:abstractNumId w:val="29"/>
  </w:num>
  <w:num w:numId="30">
    <w:abstractNumId w:val="33"/>
  </w:num>
  <w:num w:numId="31">
    <w:abstractNumId w:val="35"/>
  </w:num>
  <w:num w:numId="32">
    <w:abstractNumId w:val="1"/>
  </w:num>
  <w:num w:numId="33">
    <w:abstractNumId w:val="25"/>
  </w:num>
  <w:num w:numId="34">
    <w:abstractNumId w:val="36"/>
  </w:num>
  <w:num w:numId="35">
    <w:abstractNumId w:val="19"/>
  </w:num>
  <w:num w:numId="36">
    <w:abstractNumId w:val="37"/>
  </w:num>
  <w:num w:numId="37">
    <w:abstractNumId w:val="3"/>
  </w:num>
  <w:num w:numId="38">
    <w:abstractNumId w:val="13"/>
  </w:num>
  <w:num w:numId="39">
    <w:abstractNumId w:val="16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B93"/>
    <w:rsid w:val="000170BF"/>
    <w:rsid w:val="00021C6F"/>
    <w:rsid w:val="000310D6"/>
    <w:rsid w:val="0003452E"/>
    <w:rsid w:val="000360CE"/>
    <w:rsid w:val="00037093"/>
    <w:rsid w:val="0004776E"/>
    <w:rsid w:val="00047CEC"/>
    <w:rsid w:val="00060300"/>
    <w:rsid w:val="000673A8"/>
    <w:rsid w:val="00071984"/>
    <w:rsid w:val="00081FD4"/>
    <w:rsid w:val="000944AD"/>
    <w:rsid w:val="000967D9"/>
    <w:rsid w:val="000A0B01"/>
    <w:rsid w:val="000C69AC"/>
    <w:rsid w:val="001050B0"/>
    <w:rsid w:val="001203D7"/>
    <w:rsid w:val="00126C06"/>
    <w:rsid w:val="001848C5"/>
    <w:rsid w:val="00194B93"/>
    <w:rsid w:val="001A0E70"/>
    <w:rsid w:val="001A6C7D"/>
    <w:rsid w:val="001C540D"/>
    <w:rsid w:val="001D271A"/>
    <w:rsid w:val="001D3DF9"/>
    <w:rsid w:val="00252336"/>
    <w:rsid w:val="002627FB"/>
    <w:rsid w:val="00264ACE"/>
    <w:rsid w:val="00285F14"/>
    <w:rsid w:val="002B0C48"/>
    <w:rsid w:val="002C0372"/>
    <w:rsid w:val="002D2FB6"/>
    <w:rsid w:val="002D6FCD"/>
    <w:rsid w:val="00311747"/>
    <w:rsid w:val="00334291"/>
    <w:rsid w:val="00346849"/>
    <w:rsid w:val="00375C9A"/>
    <w:rsid w:val="0038231F"/>
    <w:rsid w:val="00390979"/>
    <w:rsid w:val="003921D6"/>
    <w:rsid w:val="003F4EEC"/>
    <w:rsid w:val="00413DEB"/>
    <w:rsid w:val="00435147"/>
    <w:rsid w:val="004354D2"/>
    <w:rsid w:val="00446080"/>
    <w:rsid w:val="0046251D"/>
    <w:rsid w:val="004643DD"/>
    <w:rsid w:val="00480927"/>
    <w:rsid w:val="00481280"/>
    <w:rsid w:val="004842B0"/>
    <w:rsid w:val="0049544B"/>
    <w:rsid w:val="004E1BF3"/>
    <w:rsid w:val="004E78BD"/>
    <w:rsid w:val="004F0063"/>
    <w:rsid w:val="0052628B"/>
    <w:rsid w:val="005353AD"/>
    <w:rsid w:val="00563046"/>
    <w:rsid w:val="00565083"/>
    <w:rsid w:val="00573A3C"/>
    <w:rsid w:val="005959E3"/>
    <w:rsid w:val="005A454F"/>
    <w:rsid w:val="005C2AB4"/>
    <w:rsid w:val="005C6DE7"/>
    <w:rsid w:val="005D4331"/>
    <w:rsid w:val="0060505C"/>
    <w:rsid w:val="00616614"/>
    <w:rsid w:val="00622AFF"/>
    <w:rsid w:val="00642953"/>
    <w:rsid w:val="006A37B2"/>
    <w:rsid w:val="006B187A"/>
    <w:rsid w:val="006D6EF9"/>
    <w:rsid w:val="006E16B4"/>
    <w:rsid w:val="006E6620"/>
    <w:rsid w:val="006E6DFE"/>
    <w:rsid w:val="006F4B7F"/>
    <w:rsid w:val="006F4D21"/>
    <w:rsid w:val="00711891"/>
    <w:rsid w:val="00715D49"/>
    <w:rsid w:val="00722832"/>
    <w:rsid w:val="00723025"/>
    <w:rsid w:val="00726AAF"/>
    <w:rsid w:val="00727E9A"/>
    <w:rsid w:val="007456C3"/>
    <w:rsid w:val="007658DF"/>
    <w:rsid w:val="00781701"/>
    <w:rsid w:val="00795B4C"/>
    <w:rsid w:val="007A5386"/>
    <w:rsid w:val="007C7CED"/>
    <w:rsid w:val="007E7CE5"/>
    <w:rsid w:val="00823A18"/>
    <w:rsid w:val="00837394"/>
    <w:rsid w:val="008508C4"/>
    <w:rsid w:val="008521CD"/>
    <w:rsid w:val="00852897"/>
    <w:rsid w:val="00854ED2"/>
    <w:rsid w:val="0086097D"/>
    <w:rsid w:val="008D39F6"/>
    <w:rsid w:val="008F6AC1"/>
    <w:rsid w:val="00904CA0"/>
    <w:rsid w:val="00905A57"/>
    <w:rsid w:val="00917181"/>
    <w:rsid w:val="00941341"/>
    <w:rsid w:val="00942B08"/>
    <w:rsid w:val="009A17BF"/>
    <w:rsid w:val="009B3B6A"/>
    <w:rsid w:val="009B43A0"/>
    <w:rsid w:val="009C12A4"/>
    <w:rsid w:val="00A0679C"/>
    <w:rsid w:val="00A118D0"/>
    <w:rsid w:val="00A15F55"/>
    <w:rsid w:val="00A47FDB"/>
    <w:rsid w:val="00A969C1"/>
    <w:rsid w:val="00AC6D9D"/>
    <w:rsid w:val="00AF081A"/>
    <w:rsid w:val="00B25F3A"/>
    <w:rsid w:val="00B44562"/>
    <w:rsid w:val="00B5453C"/>
    <w:rsid w:val="00B906AD"/>
    <w:rsid w:val="00BC65A2"/>
    <w:rsid w:val="00BD21A4"/>
    <w:rsid w:val="00BD2299"/>
    <w:rsid w:val="00BE252D"/>
    <w:rsid w:val="00BE27D5"/>
    <w:rsid w:val="00C10DF4"/>
    <w:rsid w:val="00C31580"/>
    <w:rsid w:val="00C31BFD"/>
    <w:rsid w:val="00C47DEC"/>
    <w:rsid w:val="00C50A62"/>
    <w:rsid w:val="00C51030"/>
    <w:rsid w:val="00C56954"/>
    <w:rsid w:val="00C65ACD"/>
    <w:rsid w:val="00C66640"/>
    <w:rsid w:val="00C7672F"/>
    <w:rsid w:val="00C8414C"/>
    <w:rsid w:val="00C9179F"/>
    <w:rsid w:val="00CA3916"/>
    <w:rsid w:val="00CB5BA7"/>
    <w:rsid w:val="00CD5704"/>
    <w:rsid w:val="00CE1128"/>
    <w:rsid w:val="00D211C6"/>
    <w:rsid w:val="00D4761B"/>
    <w:rsid w:val="00D65413"/>
    <w:rsid w:val="00D702DA"/>
    <w:rsid w:val="00D7107C"/>
    <w:rsid w:val="00DB71F5"/>
    <w:rsid w:val="00DB74F8"/>
    <w:rsid w:val="00DF075F"/>
    <w:rsid w:val="00DF76A7"/>
    <w:rsid w:val="00DF7980"/>
    <w:rsid w:val="00E23E73"/>
    <w:rsid w:val="00E376BF"/>
    <w:rsid w:val="00E41C2D"/>
    <w:rsid w:val="00E73A2B"/>
    <w:rsid w:val="00ED0A73"/>
    <w:rsid w:val="00EE6ABA"/>
    <w:rsid w:val="00EF114E"/>
    <w:rsid w:val="00F12DF3"/>
    <w:rsid w:val="00F55B30"/>
    <w:rsid w:val="00F56274"/>
    <w:rsid w:val="00F646B8"/>
    <w:rsid w:val="00F84F5E"/>
    <w:rsid w:val="00FB67F9"/>
    <w:rsid w:val="00FD2017"/>
    <w:rsid w:val="00FD3674"/>
    <w:rsid w:val="00FE65C8"/>
    <w:rsid w:val="00FE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6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4776E"/>
    <w:pPr>
      <w:ind w:left="96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4776E"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04776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04776E"/>
    <w:pPr>
      <w:spacing w:before="120"/>
      <w:ind w:left="592" w:hanging="481"/>
    </w:pPr>
  </w:style>
  <w:style w:type="paragraph" w:styleId="BodyText">
    <w:name w:val="Body Text"/>
    <w:basedOn w:val="Normal"/>
    <w:link w:val="BodyTextChar"/>
    <w:uiPriority w:val="99"/>
    <w:rsid w:val="000477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4776E"/>
    <w:pPr>
      <w:ind w:left="1682" w:hanging="360"/>
    </w:pPr>
  </w:style>
  <w:style w:type="paragraph" w:customStyle="1" w:styleId="TableParagraph">
    <w:name w:val="Table Paragraph"/>
    <w:basedOn w:val="Normal"/>
    <w:uiPriority w:val="99"/>
    <w:rsid w:val="0004776E"/>
    <w:pPr>
      <w:spacing w:before="1"/>
      <w:ind w:left="110"/>
    </w:pPr>
  </w:style>
  <w:style w:type="paragraph" w:styleId="BalloonText">
    <w:name w:val="Balloon Text"/>
    <w:basedOn w:val="Normal"/>
    <w:link w:val="BalloonTextChar"/>
    <w:uiPriority w:val="99"/>
    <w:semiHidden/>
    <w:rsid w:val="00573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3C"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rsid w:val="00346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849"/>
    <w:rPr>
      <w:rFonts w:ascii="Times New Roman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rsid w:val="00346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849"/>
    <w:rPr>
      <w:rFonts w:ascii="Times New Roman" w:hAnsi="Times New Roman" w:cs="Times New Roman"/>
      <w:lang w:val="pl-PL"/>
    </w:rPr>
  </w:style>
  <w:style w:type="character" w:styleId="Hyperlink">
    <w:name w:val="Hyperlink"/>
    <w:basedOn w:val="DefaultParagraphFont"/>
    <w:uiPriority w:val="99"/>
    <w:rsid w:val="008D39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28</Pages>
  <Words>6708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Strategia_IP_2021_2026_zmiany_12.11.2021.docx</dc:title>
  <dc:subject/>
  <dc:creator>APSL</dc:creator>
  <cp:keywords/>
  <dc:description/>
  <cp:lastModifiedBy>AP</cp:lastModifiedBy>
  <cp:revision>3</cp:revision>
  <dcterms:created xsi:type="dcterms:W3CDTF">2023-02-14T13:35:00Z</dcterms:created>
  <dcterms:modified xsi:type="dcterms:W3CDTF">2023-03-01T13:04:00Z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